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 w:cstheme="majorHAnsi"/>
          <w:b/>
          <w:bCs/>
          <w:color w:val="4D4D4D"/>
          <w:sz w:val="50"/>
          <w:szCs w:val="32"/>
        </w:rPr>
        <w:id w:val="-194152443"/>
        <w:docPartObj>
          <w:docPartGallery w:val="Cover Pages"/>
          <w:docPartUnique/>
        </w:docPartObj>
      </w:sdtPr>
      <w:sdtEndPr/>
      <w:sdtContent>
        <w:p w14:paraId="7C908529" w14:textId="799BADCD" w:rsidR="00F210D2" w:rsidRDefault="00F210D2" w:rsidP="00F210D2">
          <w:r w:rsidRPr="00F210D2">
            <w:rPr>
              <w:rFonts w:asciiTheme="majorHAnsi" w:hAnsiTheme="majorHAnsi" w:cstheme="majorHAnsi"/>
              <w:noProof/>
              <w:lang w:eastAsia="en-AU"/>
            </w:rPr>
            <w:drawing>
              <wp:anchor distT="0" distB="0" distL="114300" distR="114300" simplePos="0" relativeHeight="251800064" behindDoc="1" locked="0" layoutInCell="1" allowOverlap="1" wp14:anchorId="5D80408C" wp14:editId="122A676B">
                <wp:simplePos x="0" y="0"/>
                <wp:positionH relativeFrom="column">
                  <wp:posOffset>4754246</wp:posOffset>
                </wp:positionH>
                <wp:positionV relativeFrom="paragraph">
                  <wp:posOffset>-622935</wp:posOffset>
                </wp:positionV>
                <wp:extent cx="2082125" cy="987976"/>
                <wp:effectExtent l="38100" t="76200" r="33020" b="79375"/>
                <wp:wrapNone/>
                <wp:docPr id="5" name="Picture 5" descr="Macintosh HD:Users:soniapost:Desktop:headspace_National_Sticker_LAND_NoR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Macintosh HD:Users:soniapost:Desktop:headspace_National_Sticker_LAND_NoR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1359233">
                          <a:off x="0" y="0"/>
                          <a:ext cx="2082125" cy="987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8E5B9D" w14:textId="77777777" w:rsidR="00F210D2" w:rsidRDefault="00F210D2" w:rsidP="00F210D2"/>
        <w:p w14:paraId="3ECB4143" w14:textId="163CA8E8" w:rsidR="00253ADF" w:rsidRPr="00253ADF" w:rsidRDefault="007755B8" w:rsidP="00253ADF">
          <w:pPr>
            <w:pStyle w:val="Heading1"/>
            <w:rPr>
              <w:rFonts w:asciiTheme="majorHAnsi" w:hAnsiTheme="majorHAnsi" w:cstheme="majorHAnsi"/>
              <w:color w:val="5F5F5F" w:themeColor="accent5"/>
            </w:rPr>
          </w:pPr>
          <w:r w:rsidRPr="00F210D2">
            <w:rPr>
              <w:rFonts w:asciiTheme="majorHAnsi" w:hAnsiTheme="majorHAnsi" w:cstheme="majorHAnsi"/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58C43BB1" wp14:editId="5D6B5A37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7A3B08" w14:textId="77777777" w:rsidR="00FB0B4F" w:rsidRDefault="00FB0B4F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D69929" w14:textId="77777777" w:rsidR="00FB0B4F" w:rsidRDefault="00FB0B4F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C43BB1" id="Group 15" o:spid="_x0000_s1026" style="position:absolute;margin-left:364.5pt;margin-top:-385.7pt;width:143.25pt;height:60.75pt;z-index:25165670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14:paraId="087A3B08" w14:textId="77777777" w:rsidR="00FB0B4F" w:rsidRDefault="00FB0B4F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14:paraId="67D69929" w14:textId="77777777" w:rsidR="00FB0B4F" w:rsidRDefault="00FB0B4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F8145B" w:rsidRPr="00F210D2">
            <w:rPr>
              <w:rFonts w:asciiTheme="majorHAnsi" w:hAnsiTheme="majorHAnsi" w:cstheme="majorHAnsi"/>
            </w:rPr>
            <w:t>Career Plan Template</w:t>
          </w:r>
        </w:p>
      </w:sdtContent>
    </w:sdt>
    <w:p w14:paraId="169381C8" w14:textId="0BBE716A" w:rsidR="00253ADF" w:rsidRPr="00BB5990" w:rsidRDefault="00253ADF" w:rsidP="00253ADF">
      <w:pPr>
        <w:pStyle w:val="Heading2"/>
      </w:pPr>
      <w:r>
        <w:t>Personal Data</w:t>
      </w:r>
    </w:p>
    <w:p w14:paraId="33E69259" w14:textId="77777777" w:rsidR="00253ADF" w:rsidRPr="00B63F9A" w:rsidRDefault="00253ADF" w:rsidP="00253ADF">
      <w:pPr>
        <w:rPr>
          <w:rFonts w:cs="Arial"/>
          <w:sz w:val="16"/>
          <w:szCs w:val="16"/>
        </w:rPr>
      </w:pPr>
    </w:p>
    <w:p w14:paraId="2F893F1E" w14:textId="46F719EB" w:rsidR="00253ADF" w:rsidRPr="00253ADF" w:rsidRDefault="00253ADF" w:rsidP="00253ADF">
      <w:pPr>
        <w:rPr>
          <w:rFonts w:cs="Arial"/>
          <w:b/>
        </w:rPr>
      </w:pPr>
      <w:r w:rsidRPr="00253ADF">
        <w:rPr>
          <w:rFonts w:cs="Arial"/>
          <w:b/>
        </w:rPr>
        <w:t>Name:</w:t>
      </w:r>
      <w:r w:rsidRPr="00253ADF">
        <w:rPr>
          <w:rFonts w:cs="Arial"/>
          <w:b/>
        </w:rPr>
        <w:tab/>
      </w:r>
      <w:r w:rsidRPr="00253ADF">
        <w:rPr>
          <w:rFonts w:cs="Arial"/>
          <w:b/>
        </w:rPr>
        <w:tab/>
      </w:r>
      <w:r w:rsidRPr="00253ADF">
        <w:rPr>
          <w:rFonts w:cs="Arial"/>
          <w:b/>
        </w:rPr>
        <w:tab/>
        <w:t xml:space="preserve"> </w:t>
      </w:r>
    </w:p>
    <w:p w14:paraId="3F47331F" w14:textId="77777777" w:rsidR="00253ADF" w:rsidRPr="00253ADF" w:rsidRDefault="00253ADF" w:rsidP="00253ADF">
      <w:pPr>
        <w:rPr>
          <w:rFonts w:cs="Arial"/>
          <w:b/>
        </w:rPr>
      </w:pPr>
      <w:r w:rsidRPr="00253ADF">
        <w:rPr>
          <w:rFonts w:cs="Arial"/>
          <w:b/>
        </w:rPr>
        <w:t xml:space="preserve">Career Plan Update: </w:t>
      </w:r>
    </w:p>
    <w:p w14:paraId="29810235" w14:textId="77777777" w:rsidR="00253ADF" w:rsidRPr="00BB5990" w:rsidRDefault="00253ADF" w:rsidP="00253ADF">
      <w:pPr>
        <w:rPr>
          <w:rFonts w:cs="Arial"/>
        </w:rPr>
      </w:pPr>
    </w:p>
    <w:p w14:paraId="553E6BD7" w14:textId="0A9B2862" w:rsidR="00253ADF" w:rsidRDefault="00253ADF" w:rsidP="00253ADF">
      <w:pPr>
        <w:pStyle w:val="Heading2"/>
      </w:pPr>
      <w:r w:rsidRPr="00BB5990">
        <w:t>C</w:t>
      </w:r>
      <w:r>
        <w:t xml:space="preserve">areer Field and Specific Jobs </w:t>
      </w:r>
    </w:p>
    <w:p w14:paraId="56BC06F9" w14:textId="77777777" w:rsidR="00253ADF" w:rsidRPr="00B63F9A" w:rsidRDefault="00253ADF" w:rsidP="00253ADF">
      <w:pPr>
        <w:rPr>
          <w:rFonts w:cs="Arial"/>
          <w:b/>
          <w:sz w:val="16"/>
          <w:szCs w:val="16"/>
        </w:rPr>
      </w:pPr>
    </w:p>
    <w:p w14:paraId="06645F91" w14:textId="29502564" w:rsidR="00253ADF" w:rsidRDefault="00253ADF" w:rsidP="00253AD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2B72587" wp14:editId="551C8E80">
                <wp:simplePos x="0" y="0"/>
                <wp:positionH relativeFrom="column">
                  <wp:posOffset>14605</wp:posOffset>
                </wp:positionH>
                <wp:positionV relativeFrom="paragraph">
                  <wp:posOffset>520700</wp:posOffset>
                </wp:positionV>
                <wp:extent cx="622935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99BE7" id="Rectangle 1" o:spid="_x0000_s1026" style="position:absolute;margin-left:1.15pt;margin-top:41pt;width:490.5pt;height:58.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" fillcolor="white [3201]" strokecolor="#7ac142 [3204]" strokeweight="2pt"/>
            </w:pict>
          </mc:Fallback>
        </mc:AlternateContent>
      </w:r>
      <w:r w:rsidRPr="00BB5990">
        <w:rPr>
          <w:rFonts w:cs="Arial"/>
          <w:sz w:val="22"/>
          <w:szCs w:val="22"/>
        </w:rPr>
        <w:t xml:space="preserve">Write a general description of the career field (Healthcare, for example) you plan to pursue and </w:t>
      </w:r>
      <w:r w:rsidRPr="00BB5990">
        <w:rPr>
          <w:rFonts w:cs="Arial"/>
          <w:b/>
          <w:bCs/>
          <w:sz w:val="22"/>
          <w:szCs w:val="22"/>
        </w:rPr>
        <w:t xml:space="preserve">why </w:t>
      </w:r>
      <w:r w:rsidRPr="00BB5990">
        <w:rPr>
          <w:rFonts w:cs="Arial"/>
          <w:sz w:val="22"/>
          <w:szCs w:val="22"/>
        </w:rPr>
        <w:t>this career field appeals to you. Explain how your interests, work values, skills, and aptitudes align with this career field.</w:t>
      </w:r>
      <w:r>
        <w:rPr>
          <w:rFonts w:cs="Arial"/>
          <w:sz w:val="22"/>
          <w:szCs w:val="22"/>
        </w:rPr>
        <w:t xml:space="preserve"> You can </w:t>
      </w:r>
      <w:r w:rsidRPr="00BB5990">
        <w:rPr>
          <w:rFonts w:cs="Arial"/>
          <w:sz w:val="22"/>
          <w:szCs w:val="22"/>
        </w:rPr>
        <w:t>list more than one career field.</w:t>
      </w:r>
    </w:p>
    <w:p w14:paraId="10AA2098" w14:textId="313E221C" w:rsidR="00253ADF" w:rsidRDefault="00253ADF" w:rsidP="00253A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680AB73" w14:textId="77777777" w:rsidR="00253ADF" w:rsidRPr="00BB5990" w:rsidRDefault="00253ADF" w:rsidP="00253A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3B300BC" w14:textId="77777777" w:rsidR="00253ADF" w:rsidRDefault="00253ADF" w:rsidP="00253A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393B99D" w14:textId="77777777" w:rsidR="00253ADF" w:rsidRPr="00BB5990" w:rsidRDefault="00253ADF" w:rsidP="00253A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5301BF1" w14:textId="7703DF4E" w:rsidR="00253ADF" w:rsidRPr="00BB5990" w:rsidRDefault="00253ADF" w:rsidP="00253ADF">
      <w:pPr>
        <w:pStyle w:val="Heading2"/>
      </w:pPr>
      <w:r>
        <w:t>Set goals</w:t>
      </w:r>
    </w:p>
    <w:p w14:paraId="71ACB8C0" w14:textId="77777777" w:rsidR="00253ADF" w:rsidRPr="00B63F9A" w:rsidRDefault="00253ADF" w:rsidP="00253AD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0A38938A" w14:textId="77777777" w:rsidR="00253ADF" w:rsidRPr="00253ADF" w:rsidRDefault="00253ADF" w:rsidP="00253ADF">
      <w:pPr>
        <w:rPr>
          <w:rFonts w:cs="Arial"/>
          <w:sz w:val="22"/>
          <w:szCs w:val="22"/>
        </w:rPr>
      </w:pPr>
      <w:r w:rsidRPr="00253ADF">
        <w:rPr>
          <w:rFonts w:cs="Arial"/>
          <w:sz w:val="22"/>
          <w:szCs w:val="22"/>
        </w:rPr>
        <w:t xml:space="preserve">Goal Setting is the process of planning and documenting the steps necessary to reach the desired </w:t>
      </w:r>
      <w:proofErr w:type="gramStart"/>
      <w:r w:rsidRPr="00253ADF">
        <w:rPr>
          <w:rFonts w:cs="Arial"/>
          <w:sz w:val="22"/>
          <w:szCs w:val="22"/>
        </w:rPr>
        <w:t>outcome</w:t>
      </w:r>
      <w:proofErr w:type="gramEnd"/>
      <w:r w:rsidRPr="00253ADF">
        <w:rPr>
          <w:rFonts w:cs="Arial"/>
          <w:sz w:val="22"/>
          <w:szCs w:val="22"/>
        </w:rPr>
        <w:t>.</w:t>
      </w:r>
    </w:p>
    <w:p w14:paraId="65B636A6" w14:textId="77777777" w:rsidR="00253ADF" w:rsidRPr="00253ADF" w:rsidRDefault="00253ADF" w:rsidP="00253ADF">
      <w:pPr>
        <w:rPr>
          <w:rFonts w:cs="Arial"/>
          <w:sz w:val="22"/>
          <w:szCs w:val="22"/>
        </w:rPr>
      </w:pPr>
      <w:r w:rsidRPr="00253ADF">
        <w:rPr>
          <w:rFonts w:cs="Arial"/>
          <w:sz w:val="22"/>
          <w:szCs w:val="22"/>
        </w:rPr>
        <w:t>Goal setting helps:</w:t>
      </w:r>
    </w:p>
    <w:p w14:paraId="1A5B652F" w14:textId="77777777" w:rsidR="00253ADF" w:rsidRPr="00253ADF" w:rsidRDefault="00253ADF" w:rsidP="00253ADF">
      <w:pPr>
        <w:numPr>
          <w:ilvl w:val="0"/>
          <w:numId w:val="11"/>
        </w:numPr>
        <w:spacing w:after="0"/>
        <w:rPr>
          <w:rFonts w:cs="Arial"/>
          <w:sz w:val="22"/>
          <w:szCs w:val="22"/>
        </w:rPr>
      </w:pPr>
      <w:r w:rsidRPr="00253ADF">
        <w:rPr>
          <w:rFonts w:cs="Arial"/>
          <w:sz w:val="22"/>
          <w:szCs w:val="22"/>
        </w:rPr>
        <w:t>Define and describe your goals</w:t>
      </w:r>
    </w:p>
    <w:p w14:paraId="3F457E9C" w14:textId="77777777" w:rsidR="00253ADF" w:rsidRPr="00253ADF" w:rsidRDefault="00253ADF" w:rsidP="00253ADF">
      <w:pPr>
        <w:numPr>
          <w:ilvl w:val="0"/>
          <w:numId w:val="11"/>
        </w:numPr>
        <w:spacing w:after="0"/>
        <w:rPr>
          <w:rFonts w:cs="Arial"/>
          <w:sz w:val="22"/>
          <w:szCs w:val="22"/>
        </w:rPr>
      </w:pPr>
      <w:r w:rsidRPr="00253ADF">
        <w:rPr>
          <w:rFonts w:cs="Arial"/>
          <w:sz w:val="22"/>
          <w:szCs w:val="22"/>
        </w:rPr>
        <w:t>Determine what steps will be needed to achieve goals</w:t>
      </w:r>
    </w:p>
    <w:p w14:paraId="68170BE6" w14:textId="77777777" w:rsidR="00253ADF" w:rsidRPr="00253ADF" w:rsidRDefault="00253ADF" w:rsidP="00253ADF">
      <w:pPr>
        <w:numPr>
          <w:ilvl w:val="0"/>
          <w:numId w:val="11"/>
        </w:numPr>
        <w:spacing w:after="0"/>
        <w:rPr>
          <w:rFonts w:cs="Arial"/>
          <w:sz w:val="22"/>
          <w:szCs w:val="22"/>
        </w:rPr>
      </w:pPr>
      <w:r w:rsidRPr="00253ADF">
        <w:rPr>
          <w:rFonts w:cs="Arial"/>
          <w:sz w:val="22"/>
          <w:szCs w:val="22"/>
        </w:rPr>
        <w:t>Know how close you are to achieving the goals</w:t>
      </w:r>
    </w:p>
    <w:p w14:paraId="57305F9A" w14:textId="77777777" w:rsidR="00253ADF" w:rsidRPr="00253ADF" w:rsidRDefault="00253ADF" w:rsidP="00253ADF">
      <w:pPr>
        <w:rPr>
          <w:rFonts w:cs="Arial"/>
          <w:sz w:val="22"/>
          <w:szCs w:val="22"/>
        </w:rPr>
      </w:pPr>
    </w:p>
    <w:p w14:paraId="75D08A1B" w14:textId="77777777" w:rsidR="00253ADF" w:rsidRPr="00253ADF" w:rsidRDefault="00253ADF" w:rsidP="00253ADF">
      <w:pPr>
        <w:rPr>
          <w:rFonts w:cs="Arial"/>
          <w:sz w:val="22"/>
          <w:szCs w:val="22"/>
        </w:rPr>
      </w:pPr>
      <w:r w:rsidRPr="00253ADF">
        <w:rPr>
          <w:rFonts w:cs="Arial"/>
          <w:sz w:val="22"/>
          <w:szCs w:val="22"/>
        </w:rPr>
        <w:t>Follow the principles for goal setting and make a list of goals for yourself.  Include at least two short-term goals (within six months), two mid-term goals (next year), and one long-term goal (five years).</w:t>
      </w:r>
    </w:p>
    <w:p w14:paraId="5C4F34FA" w14:textId="77777777" w:rsidR="00253ADF" w:rsidRPr="00BB5990" w:rsidRDefault="00253ADF" w:rsidP="00253AD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5B04EBB" w14:textId="3BC6C3A8" w:rsidR="00253ADF" w:rsidRPr="00253ADF" w:rsidRDefault="00253ADF" w:rsidP="00253ADF">
      <w:pPr>
        <w:pStyle w:val="headspace"/>
        <w:rPr>
          <w:b/>
        </w:rPr>
      </w:pPr>
      <w:r w:rsidRPr="00253ADF">
        <w:rPr>
          <w:b/>
        </w:rPr>
        <w:t>Principles for SMART goal setting:</w:t>
      </w:r>
    </w:p>
    <w:p w14:paraId="37C95C10" w14:textId="77777777" w:rsidR="00253ADF" w:rsidRPr="00B63F9A" w:rsidRDefault="00253ADF" w:rsidP="00253ADF">
      <w:pPr>
        <w:rPr>
          <w:rFonts w:cs="Arial"/>
        </w:rPr>
      </w:pPr>
      <w:r w:rsidRPr="00B63F9A">
        <w:rPr>
          <w:rFonts w:cs="Arial"/>
          <w:b/>
          <w:sz w:val="28"/>
          <w:szCs w:val="28"/>
        </w:rPr>
        <w:t>S</w:t>
      </w:r>
      <w:r w:rsidRPr="00B63F9A">
        <w:rPr>
          <w:rFonts w:cs="Arial"/>
          <w:b/>
        </w:rPr>
        <w:t xml:space="preserve">pecific   </w:t>
      </w:r>
      <w:r w:rsidRPr="00B63F9A">
        <w:rPr>
          <w:rFonts w:cs="Arial"/>
          <w:b/>
          <w:sz w:val="28"/>
          <w:szCs w:val="28"/>
        </w:rPr>
        <w:t>M</w:t>
      </w:r>
      <w:r w:rsidRPr="00B63F9A">
        <w:rPr>
          <w:rFonts w:cs="Arial"/>
          <w:b/>
        </w:rPr>
        <w:t>easurable   Achievable</w:t>
      </w:r>
      <w:r w:rsidRPr="00B63F9A">
        <w:rPr>
          <w:rFonts w:cs="Arial"/>
        </w:rPr>
        <w:t xml:space="preserve">   </w:t>
      </w:r>
      <w:r w:rsidRPr="00B63F9A">
        <w:rPr>
          <w:rFonts w:cs="Arial"/>
          <w:b/>
          <w:sz w:val="28"/>
          <w:szCs w:val="28"/>
        </w:rPr>
        <w:t>R</w:t>
      </w:r>
      <w:r w:rsidRPr="00B63F9A">
        <w:rPr>
          <w:rFonts w:cs="Arial"/>
          <w:b/>
        </w:rPr>
        <w:t>ealistic</w:t>
      </w:r>
      <w:r w:rsidRPr="00B63F9A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B63F9A">
        <w:rPr>
          <w:rFonts w:cs="Arial"/>
          <w:b/>
          <w:sz w:val="28"/>
          <w:szCs w:val="28"/>
        </w:rPr>
        <w:t>T</w:t>
      </w:r>
      <w:r w:rsidRPr="00B63F9A">
        <w:rPr>
          <w:rFonts w:cs="Arial"/>
          <w:b/>
        </w:rPr>
        <w:t>ime Limited</w:t>
      </w:r>
    </w:p>
    <w:p w14:paraId="42DD9C84" w14:textId="77777777" w:rsidR="00253ADF" w:rsidRPr="00BB5990" w:rsidRDefault="00253ADF" w:rsidP="00253ADF">
      <w:pPr>
        <w:rPr>
          <w:rFonts w:cs="Arial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253ADF" w14:paraId="13C30869" w14:textId="77777777" w:rsidTr="00253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0F8CC50" w14:textId="63ED5F16" w:rsidR="00253ADF" w:rsidRDefault="00253ADF" w:rsidP="00253ADF">
            <w:pPr>
              <w:rPr>
                <w:rFonts w:cs="Arial"/>
              </w:rPr>
            </w:pPr>
            <w:r w:rsidRPr="00BB5990">
              <w:rPr>
                <w:rFonts w:cs="Arial"/>
              </w:rPr>
              <w:t>Short-term Goals</w:t>
            </w:r>
            <w:r>
              <w:rPr>
                <w:rFonts w:cs="Arial"/>
              </w:rPr>
              <w:t xml:space="preserve"> (within six months)</w:t>
            </w:r>
          </w:p>
        </w:tc>
      </w:tr>
      <w:tr w:rsidR="00253ADF" w14:paraId="2589459C" w14:textId="77777777" w:rsidTr="0025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C2654A0" w14:textId="17AE143B" w:rsidR="00253ADF" w:rsidRPr="00253ADF" w:rsidRDefault="00253ADF" w:rsidP="00253ADF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br/>
            </w:r>
          </w:p>
        </w:tc>
      </w:tr>
      <w:tr w:rsidR="00253ADF" w14:paraId="11F318F3" w14:textId="77777777" w:rsidTr="00253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0DF8842B" w14:textId="0C4AD25C" w:rsidR="00253ADF" w:rsidRPr="00253ADF" w:rsidRDefault="00253ADF" w:rsidP="00253ADF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br/>
            </w:r>
          </w:p>
        </w:tc>
      </w:tr>
    </w:tbl>
    <w:p w14:paraId="0073B783" w14:textId="77777777" w:rsidR="00253ADF" w:rsidRDefault="00253ADF" w:rsidP="00253ADF">
      <w:pPr>
        <w:rPr>
          <w:rFonts w:cs="Arial"/>
        </w:rPr>
      </w:pPr>
    </w:p>
    <w:p w14:paraId="7C546425" w14:textId="7DD46204" w:rsidR="00253ADF" w:rsidRDefault="00253ADF" w:rsidP="00253ADF">
      <w:pPr>
        <w:rPr>
          <w:rFonts w:cs="Arial"/>
        </w:rPr>
      </w:pPr>
    </w:p>
    <w:p w14:paraId="5BA25644" w14:textId="77777777" w:rsidR="00253ADF" w:rsidRPr="00BB5990" w:rsidRDefault="00253ADF" w:rsidP="00253ADF">
      <w:pPr>
        <w:rPr>
          <w:rFonts w:cs="Arial"/>
        </w:rPr>
      </w:pPr>
      <w:bookmarkStart w:id="0" w:name="_GoBack"/>
      <w:bookmarkEnd w:id="0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253ADF" w14:paraId="0370D88E" w14:textId="77777777" w:rsidTr="00724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0153B5C4" w14:textId="6B740DD2" w:rsidR="00253ADF" w:rsidRDefault="00253ADF" w:rsidP="00724D29">
            <w:pPr>
              <w:rPr>
                <w:rFonts w:cs="Arial"/>
              </w:rPr>
            </w:pPr>
            <w:r w:rsidRPr="00BB5990">
              <w:rPr>
                <w:rFonts w:cs="Arial"/>
              </w:rPr>
              <w:lastRenderedPageBreak/>
              <w:t>Mid-Term Goals</w:t>
            </w:r>
            <w:r>
              <w:rPr>
                <w:rFonts w:cs="Arial"/>
              </w:rPr>
              <w:t xml:space="preserve"> (next year)</w:t>
            </w:r>
          </w:p>
        </w:tc>
      </w:tr>
      <w:tr w:rsidR="00253ADF" w14:paraId="2A6524E2" w14:textId="77777777" w:rsidTr="0072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1B30637B" w14:textId="2D74CC5E" w:rsidR="00253ADF" w:rsidRPr="00253ADF" w:rsidRDefault="00253ADF" w:rsidP="00253ADF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</w:tr>
      <w:tr w:rsidR="00253ADF" w14:paraId="38865E5C" w14:textId="77777777" w:rsidTr="0072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0544B953" w14:textId="74D10DC8" w:rsidR="00253ADF" w:rsidRPr="00253ADF" w:rsidRDefault="00253ADF" w:rsidP="00253ADF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</w:tr>
    </w:tbl>
    <w:p w14:paraId="7253DC5A" w14:textId="77777777" w:rsidR="00253ADF" w:rsidRPr="00BB5990" w:rsidRDefault="00253ADF" w:rsidP="00253ADF">
      <w:pPr>
        <w:rPr>
          <w:rFonts w:cs="Arial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253ADF" w14:paraId="6F48E893" w14:textId="77777777" w:rsidTr="00724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08A2F976" w14:textId="720D38BC" w:rsidR="00253ADF" w:rsidRDefault="00253ADF" w:rsidP="00724D29">
            <w:pPr>
              <w:rPr>
                <w:rFonts w:cs="Arial"/>
              </w:rPr>
            </w:pPr>
            <w:r w:rsidRPr="00BB5990">
              <w:rPr>
                <w:rFonts w:cs="Arial"/>
              </w:rPr>
              <w:t>Long-Term Goals</w:t>
            </w:r>
            <w:r>
              <w:rPr>
                <w:rFonts w:cs="Arial"/>
              </w:rPr>
              <w:t xml:space="preserve"> (within five years)</w:t>
            </w:r>
          </w:p>
        </w:tc>
      </w:tr>
      <w:tr w:rsidR="00253ADF" w14:paraId="72ECBBD1" w14:textId="77777777" w:rsidTr="0072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5B0F3EE5" w14:textId="130AB77B" w:rsidR="00253ADF" w:rsidRPr="00253ADF" w:rsidRDefault="00253ADF" w:rsidP="00253ADF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</w:tr>
      <w:tr w:rsidR="00253ADF" w14:paraId="14F20490" w14:textId="77777777" w:rsidTr="0072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EEE3EF4" w14:textId="1D2DAD0C" w:rsidR="00253ADF" w:rsidRPr="00253ADF" w:rsidRDefault="00253ADF" w:rsidP="00253ADF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</w:tr>
    </w:tbl>
    <w:p w14:paraId="449717CD" w14:textId="76EE0C99" w:rsidR="00253ADF" w:rsidRPr="00845C12" w:rsidRDefault="00253ADF" w:rsidP="00253ADF">
      <w:pPr>
        <w:rPr>
          <w:rFonts w:cs="Arial"/>
        </w:rPr>
      </w:pPr>
    </w:p>
    <w:p w14:paraId="7378E1C5" w14:textId="4EEB73DE" w:rsidR="00253ADF" w:rsidRDefault="00253ADF" w:rsidP="00253ADF">
      <w:pPr>
        <w:pStyle w:val="Heading2"/>
      </w:pPr>
      <w:r>
        <w:t>Qualifications needed</w:t>
      </w:r>
    </w:p>
    <w:p w14:paraId="7F7A3BA6" w14:textId="77777777" w:rsidR="00253ADF" w:rsidRPr="00BB5990" w:rsidRDefault="00253ADF" w:rsidP="00253ADF">
      <w:pPr>
        <w:rPr>
          <w:rFonts w:cs="Arial"/>
          <w:b/>
        </w:rPr>
      </w:pPr>
    </w:p>
    <w:p w14:paraId="0F4F3D87" w14:textId="77777777" w:rsidR="00253ADF" w:rsidRPr="00BB5990" w:rsidRDefault="00253ADF" w:rsidP="00253ADF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 w:rsidRPr="00BB5990">
        <w:rPr>
          <w:rFonts w:cs="Arial"/>
          <w:i/>
          <w:iCs/>
          <w:sz w:val="22"/>
          <w:szCs w:val="22"/>
        </w:rPr>
        <w:t>Explain the</w:t>
      </w:r>
      <w:r>
        <w:rPr>
          <w:rFonts w:cs="Arial"/>
          <w:i/>
          <w:iCs/>
          <w:sz w:val="22"/>
          <w:szCs w:val="22"/>
        </w:rPr>
        <w:t xml:space="preserve"> qualifications</w:t>
      </w:r>
      <w:r w:rsidRPr="00BB5990">
        <w:rPr>
          <w:rFonts w:cs="Arial"/>
          <w:i/>
          <w:iCs/>
          <w:sz w:val="22"/>
          <w:szCs w:val="22"/>
        </w:rPr>
        <w:t xml:space="preserve"> needed in this career field.</w:t>
      </w:r>
    </w:p>
    <w:p w14:paraId="6DF81F02" w14:textId="77777777" w:rsidR="00253ADF" w:rsidRPr="00BB5990" w:rsidRDefault="00253ADF" w:rsidP="00253ADF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BB5990">
        <w:rPr>
          <w:rFonts w:cs="Arial"/>
          <w:sz w:val="22"/>
          <w:szCs w:val="22"/>
        </w:rPr>
        <w:t>Describe the certificat</w:t>
      </w:r>
      <w:r>
        <w:rPr>
          <w:rFonts w:cs="Arial"/>
          <w:sz w:val="22"/>
          <w:szCs w:val="22"/>
        </w:rPr>
        <w:t>es/degrees</w:t>
      </w:r>
      <w:r w:rsidRPr="00BB5990">
        <w:rPr>
          <w:rFonts w:cs="Arial"/>
          <w:sz w:val="22"/>
          <w:szCs w:val="22"/>
        </w:rPr>
        <w:t>, education or training process.</w:t>
      </w:r>
    </w:p>
    <w:p w14:paraId="62CA8E0E" w14:textId="77777777" w:rsidR="00253ADF" w:rsidRPr="00BB5990" w:rsidRDefault="00253ADF" w:rsidP="00253ADF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BB5990">
        <w:rPr>
          <w:rFonts w:cs="Arial"/>
          <w:sz w:val="22"/>
          <w:szCs w:val="22"/>
        </w:rPr>
        <w:t xml:space="preserve">List specific programs of study and courses leading to the </w:t>
      </w:r>
      <w:r>
        <w:rPr>
          <w:rFonts w:cs="Arial"/>
          <w:sz w:val="22"/>
          <w:szCs w:val="22"/>
        </w:rPr>
        <w:t>qualification</w:t>
      </w:r>
      <w:r w:rsidRPr="00BB5990">
        <w:rPr>
          <w:rFonts w:cs="Arial"/>
          <w:sz w:val="22"/>
          <w:szCs w:val="22"/>
        </w:rPr>
        <w:t>.</w:t>
      </w:r>
    </w:p>
    <w:p w14:paraId="0FB89285" w14:textId="77777777" w:rsidR="00253ADF" w:rsidRDefault="00253ADF" w:rsidP="00253ADF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BB5990">
        <w:rPr>
          <w:rFonts w:cs="Arial"/>
          <w:sz w:val="22"/>
          <w:szCs w:val="22"/>
        </w:rPr>
        <w:t>List specific places (colleges, apprenticeships, on-the-job training) where you might get the training and why you would choose that.</w:t>
      </w:r>
    </w:p>
    <w:p w14:paraId="798E713B" w14:textId="5ED1433A" w:rsidR="00845C12" w:rsidRDefault="00845C12" w:rsidP="00845C12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399"/>
        <w:gridCol w:w="4677"/>
      </w:tblGrid>
      <w:tr w:rsidR="00845C12" w14:paraId="3CC26CD5" w14:textId="2165778D" w:rsidTr="0084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9" w:type="dxa"/>
          </w:tcPr>
          <w:p w14:paraId="40B6B820" w14:textId="52688A06" w:rsidR="00845C12" w:rsidRDefault="00845C12" w:rsidP="00724D29">
            <w:pPr>
              <w:rPr>
                <w:rFonts w:cs="Arial"/>
              </w:rPr>
            </w:pPr>
            <w:r>
              <w:rPr>
                <w:rFonts w:cs="Arial"/>
              </w:rPr>
              <w:t>Qualifications needed</w:t>
            </w:r>
          </w:p>
        </w:tc>
        <w:tc>
          <w:tcPr>
            <w:tcW w:w="4677" w:type="dxa"/>
          </w:tcPr>
          <w:p w14:paraId="4CA81ED5" w14:textId="77777777" w:rsidR="00845C12" w:rsidRDefault="00845C12" w:rsidP="00724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45C12" w14:paraId="26C73AB0" w14:textId="68B3BD93" w:rsidTr="00BE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</w:tcPr>
          <w:p w14:paraId="00EE4B67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50CF6AF6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5E59A227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63BE1B58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527C9554" w14:textId="77777777" w:rsidR="00845C12" w:rsidRPr="00253ADF" w:rsidRDefault="00845C12" w:rsidP="00724D29">
            <w:pPr>
              <w:rPr>
                <w:rFonts w:cs="Arial"/>
                <w:b w:val="0"/>
              </w:rPr>
            </w:pPr>
          </w:p>
        </w:tc>
      </w:tr>
      <w:tr w:rsidR="00845C12" w14:paraId="58D550C9" w14:textId="77777777" w:rsidTr="00845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  <w:shd w:val="clear" w:color="auto" w:fill="7AC142" w:themeFill="accent1"/>
          </w:tcPr>
          <w:p w14:paraId="3B417293" w14:textId="2A80E761" w:rsidR="00845C12" w:rsidRDefault="00845C12" w:rsidP="00724D29">
            <w:pPr>
              <w:rPr>
                <w:rFonts w:cs="Arial"/>
                <w:b w:val="0"/>
              </w:rPr>
            </w:pPr>
            <w:r w:rsidRPr="00845C12">
              <w:rPr>
                <w:rFonts w:cs="Arial"/>
                <w:color w:val="FFFFFF" w:themeColor="background1"/>
              </w:rPr>
              <w:t>Specific</w:t>
            </w:r>
            <w:r>
              <w:rPr>
                <w:rFonts w:cs="Arial"/>
                <w:color w:val="FFFFFF" w:themeColor="background1"/>
              </w:rPr>
              <w:t xml:space="preserve"> programs or</w:t>
            </w:r>
            <w:r w:rsidRPr="00845C12">
              <w:rPr>
                <w:rFonts w:cs="Arial"/>
                <w:color w:val="FFFFFF" w:themeColor="background1"/>
              </w:rPr>
              <w:t xml:space="preserve"> study and courses</w:t>
            </w:r>
          </w:p>
        </w:tc>
      </w:tr>
      <w:tr w:rsidR="00845C12" w14:paraId="6CCB0697" w14:textId="1079AB0F" w:rsidTr="007F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</w:tcPr>
          <w:p w14:paraId="3266817C" w14:textId="77777777" w:rsidR="00845C12" w:rsidRDefault="00845C12" w:rsidP="00845C12">
            <w:pPr>
              <w:rPr>
                <w:rFonts w:cs="Arial"/>
                <w:b w:val="0"/>
              </w:rPr>
            </w:pPr>
          </w:p>
          <w:p w14:paraId="2B61B496" w14:textId="77777777" w:rsidR="00845C12" w:rsidRDefault="00845C12" w:rsidP="00845C12">
            <w:pPr>
              <w:rPr>
                <w:rFonts w:cs="Arial"/>
                <w:b w:val="0"/>
              </w:rPr>
            </w:pPr>
          </w:p>
          <w:p w14:paraId="2182370F" w14:textId="77777777" w:rsidR="00845C12" w:rsidRDefault="00845C12" w:rsidP="00845C12">
            <w:pPr>
              <w:rPr>
                <w:rFonts w:cs="Arial"/>
                <w:b w:val="0"/>
              </w:rPr>
            </w:pPr>
          </w:p>
          <w:p w14:paraId="0F2BF249" w14:textId="77777777" w:rsidR="00845C12" w:rsidRDefault="00845C12" w:rsidP="00845C12">
            <w:pPr>
              <w:rPr>
                <w:rFonts w:cs="Arial"/>
                <w:b w:val="0"/>
              </w:rPr>
            </w:pPr>
          </w:p>
          <w:p w14:paraId="26A41560" w14:textId="77777777" w:rsidR="00845C12" w:rsidRPr="00253ADF" w:rsidRDefault="00845C12" w:rsidP="00724D29">
            <w:pPr>
              <w:rPr>
                <w:rFonts w:cs="Arial"/>
                <w:b w:val="0"/>
              </w:rPr>
            </w:pPr>
          </w:p>
        </w:tc>
      </w:tr>
      <w:tr w:rsidR="00845C12" w14:paraId="643BF6AA" w14:textId="77777777" w:rsidTr="00845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  <w:shd w:val="clear" w:color="auto" w:fill="7AC142" w:themeFill="accent1"/>
          </w:tcPr>
          <w:p w14:paraId="240EBB81" w14:textId="1885AB68" w:rsidR="00845C12" w:rsidRDefault="00845C12" w:rsidP="00845C12">
            <w:pPr>
              <w:rPr>
                <w:rFonts w:cs="Arial"/>
                <w:b w:val="0"/>
              </w:rPr>
            </w:pPr>
            <w:r w:rsidRPr="00845C12">
              <w:rPr>
                <w:rFonts w:cs="Arial"/>
                <w:color w:val="FFFFFF" w:themeColor="background1"/>
              </w:rPr>
              <w:t>Specific places</w:t>
            </w:r>
            <w:r>
              <w:rPr>
                <w:rFonts w:cs="Arial"/>
                <w:b w:val="0"/>
              </w:rPr>
              <w:t xml:space="preserve"> </w:t>
            </w:r>
          </w:p>
        </w:tc>
      </w:tr>
      <w:tr w:rsidR="00845C12" w14:paraId="779B3679" w14:textId="77777777" w:rsidTr="007F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</w:tcPr>
          <w:p w14:paraId="06E8FC62" w14:textId="77777777" w:rsidR="00845C12" w:rsidRDefault="00845C12" w:rsidP="00845C12">
            <w:pPr>
              <w:rPr>
                <w:rFonts w:cs="Arial"/>
                <w:b w:val="0"/>
              </w:rPr>
            </w:pPr>
          </w:p>
          <w:p w14:paraId="3326EA0F" w14:textId="77777777" w:rsidR="00845C12" w:rsidRDefault="00845C12" w:rsidP="00845C12">
            <w:pPr>
              <w:rPr>
                <w:rFonts w:cs="Arial"/>
                <w:b w:val="0"/>
              </w:rPr>
            </w:pPr>
          </w:p>
          <w:p w14:paraId="23FAA2E7" w14:textId="77777777" w:rsidR="00845C12" w:rsidRDefault="00845C12" w:rsidP="00845C12">
            <w:pPr>
              <w:rPr>
                <w:rFonts w:cs="Arial"/>
                <w:b w:val="0"/>
              </w:rPr>
            </w:pPr>
          </w:p>
          <w:p w14:paraId="61483D3A" w14:textId="77777777" w:rsidR="00845C12" w:rsidRDefault="00845C12" w:rsidP="00845C12">
            <w:pPr>
              <w:rPr>
                <w:rFonts w:cs="Arial"/>
                <w:b w:val="0"/>
              </w:rPr>
            </w:pPr>
          </w:p>
          <w:p w14:paraId="2AF4422B" w14:textId="77777777" w:rsidR="00845C12" w:rsidRDefault="00845C12" w:rsidP="00845C12">
            <w:pPr>
              <w:rPr>
                <w:rFonts w:cs="Arial"/>
                <w:b w:val="0"/>
              </w:rPr>
            </w:pPr>
          </w:p>
        </w:tc>
      </w:tr>
    </w:tbl>
    <w:p w14:paraId="691B7E82" w14:textId="77B2FEF1" w:rsidR="00845C12" w:rsidRPr="00BB5990" w:rsidRDefault="00845C12" w:rsidP="00845C12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36D9AD37" w14:textId="77777777" w:rsidR="00253ADF" w:rsidRDefault="00253ADF" w:rsidP="00253ADF">
      <w:pPr>
        <w:rPr>
          <w:rFonts w:cs="Arial"/>
          <w:b/>
        </w:rPr>
      </w:pPr>
    </w:p>
    <w:p w14:paraId="783D68D0" w14:textId="0511D95B" w:rsidR="00845C12" w:rsidRDefault="00845C12" w:rsidP="00253ADF">
      <w:pPr>
        <w:rPr>
          <w:rFonts w:cs="Arial"/>
          <w:b/>
        </w:rPr>
      </w:pPr>
    </w:p>
    <w:p w14:paraId="7C9F4473" w14:textId="77777777" w:rsidR="00845C12" w:rsidRDefault="00845C12" w:rsidP="00253ADF">
      <w:pPr>
        <w:rPr>
          <w:rFonts w:cs="Arial"/>
          <w:b/>
        </w:rPr>
      </w:pPr>
    </w:p>
    <w:p w14:paraId="6D402A2E" w14:textId="16B070DD" w:rsidR="00253ADF" w:rsidRDefault="00253ADF" w:rsidP="00253ADF">
      <w:pPr>
        <w:pStyle w:val="Heading2"/>
      </w:pPr>
      <w:r>
        <w:lastRenderedPageBreak/>
        <w:t xml:space="preserve">Useful work experiences </w:t>
      </w:r>
    </w:p>
    <w:p w14:paraId="519F226B" w14:textId="77777777" w:rsidR="00253ADF" w:rsidRPr="00BB5990" w:rsidRDefault="00253ADF" w:rsidP="00253ADF">
      <w:pPr>
        <w:rPr>
          <w:rFonts w:cs="Arial"/>
          <w:b/>
        </w:rPr>
      </w:pPr>
    </w:p>
    <w:p w14:paraId="60F83883" w14:textId="77777777" w:rsidR="00253ADF" w:rsidRDefault="00253ADF" w:rsidP="00253ADF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BB5990">
        <w:rPr>
          <w:rFonts w:cs="Arial"/>
          <w:sz w:val="22"/>
          <w:szCs w:val="22"/>
        </w:rPr>
        <w:t>Describe work experiences or volunteer opportunities that would help you reach your goals</w:t>
      </w:r>
      <w:r>
        <w:rPr>
          <w:rFonts w:cs="Arial"/>
          <w:sz w:val="22"/>
          <w:szCs w:val="22"/>
        </w:rPr>
        <w:t>.</w:t>
      </w:r>
    </w:p>
    <w:p w14:paraId="2D9CEB08" w14:textId="77777777" w:rsidR="00253ADF" w:rsidRPr="00BB5990" w:rsidRDefault="00253ADF" w:rsidP="00253ADF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BB5990">
        <w:rPr>
          <w:rFonts w:cs="Arial"/>
          <w:sz w:val="22"/>
          <w:szCs w:val="22"/>
        </w:rPr>
        <w:t>List and describe possible sites to get experiences that will help you develop the skills for the job or explore the career field. These may be paid or unpaid experiences.</w:t>
      </w:r>
    </w:p>
    <w:p w14:paraId="77F16BE4" w14:textId="77777777" w:rsidR="00253ADF" w:rsidRDefault="00253ADF" w:rsidP="00253ADF">
      <w:pPr>
        <w:rPr>
          <w:rFonts w:cs="Arial"/>
          <w:b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253ADF" w14:paraId="240B228C" w14:textId="77777777" w:rsidTr="00724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6FE0F45A" w14:textId="227962E5" w:rsidR="00253ADF" w:rsidRDefault="00253ADF" w:rsidP="00253ADF">
            <w:pPr>
              <w:rPr>
                <w:rFonts w:cs="Arial"/>
              </w:rPr>
            </w:pPr>
            <w:r>
              <w:rPr>
                <w:rFonts w:cs="Arial"/>
              </w:rPr>
              <w:t>Work experiences</w:t>
            </w:r>
          </w:p>
        </w:tc>
      </w:tr>
      <w:tr w:rsidR="00253ADF" w14:paraId="5D8528EC" w14:textId="77777777" w:rsidTr="0072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54C91427" w14:textId="1999BEF1" w:rsidR="00253ADF" w:rsidRPr="00253ADF" w:rsidRDefault="00253ADF" w:rsidP="00253ADF">
            <w:pPr>
              <w:rPr>
                <w:rFonts w:cs="Arial"/>
                <w:b w:val="0"/>
              </w:rPr>
            </w:pPr>
            <w:r w:rsidRPr="00253ADF">
              <w:rPr>
                <w:rFonts w:cs="Arial"/>
                <w:b w:val="0"/>
              </w:rPr>
              <w:t>Part time or casual jobs</w:t>
            </w:r>
          </w:p>
          <w:p w14:paraId="748E381A" w14:textId="243EA1AE" w:rsidR="00253ADF" w:rsidRDefault="00253ADF" w:rsidP="00253ADF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</w:p>
          <w:p w14:paraId="41AACA47" w14:textId="6B0E722A" w:rsidR="00253ADF" w:rsidRDefault="00253ADF" w:rsidP="00253ADF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</w:p>
          <w:p w14:paraId="5A392674" w14:textId="77777777" w:rsidR="00253ADF" w:rsidRPr="00253ADF" w:rsidRDefault="00253ADF" w:rsidP="00253ADF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</w:p>
        </w:tc>
      </w:tr>
      <w:tr w:rsidR="00253ADF" w14:paraId="3C8586CB" w14:textId="77777777" w:rsidTr="0072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71ACBEE" w14:textId="17B7AE79" w:rsidR="00253ADF" w:rsidRPr="00253ADF" w:rsidRDefault="00253ADF" w:rsidP="00253ADF">
            <w:pPr>
              <w:rPr>
                <w:rFonts w:cs="Arial"/>
                <w:b w:val="0"/>
              </w:rPr>
            </w:pPr>
            <w:r w:rsidRPr="00253ADF">
              <w:rPr>
                <w:rFonts w:cs="Arial"/>
                <w:b w:val="0"/>
              </w:rPr>
              <w:t>Volunteer work</w:t>
            </w:r>
          </w:p>
          <w:p w14:paraId="19B724D3" w14:textId="77777777" w:rsidR="00253ADF" w:rsidRDefault="00253ADF" w:rsidP="00253ADF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</w:p>
          <w:p w14:paraId="220C7351" w14:textId="77777777" w:rsidR="00253ADF" w:rsidRDefault="00253ADF" w:rsidP="00253ADF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</w:p>
          <w:p w14:paraId="587FDE71" w14:textId="1F6177C6" w:rsidR="00253ADF" w:rsidRPr="00253ADF" w:rsidRDefault="00253ADF" w:rsidP="00253ADF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</w:p>
        </w:tc>
      </w:tr>
    </w:tbl>
    <w:p w14:paraId="6986F112" w14:textId="2A07DE68" w:rsidR="00253ADF" w:rsidRDefault="00253ADF" w:rsidP="00253ADF">
      <w:pPr>
        <w:rPr>
          <w:rFonts w:cs="Arial"/>
          <w:b/>
        </w:rPr>
      </w:pPr>
    </w:p>
    <w:p w14:paraId="3AAE56D8" w14:textId="1345BC13" w:rsidR="00253ADF" w:rsidRDefault="00253ADF" w:rsidP="00253ADF">
      <w:pPr>
        <w:pStyle w:val="Heading2"/>
      </w:pPr>
      <w:r w:rsidRPr="00BB5990">
        <w:t>P</w:t>
      </w:r>
      <w:r>
        <w:t xml:space="preserve">eople or Organisations that could help me </w:t>
      </w:r>
    </w:p>
    <w:p w14:paraId="4D466F6A" w14:textId="77777777" w:rsidR="00253ADF" w:rsidRPr="00BB5990" w:rsidRDefault="00253ADF" w:rsidP="00253ADF">
      <w:pPr>
        <w:rPr>
          <w:rFonts w:cs="Arial"/>
          <w:b/>
        </w:rPr>
      </w:pPr>
    </w:p>
    <w:p w14:paraId="222D1245" w14:textId="77777777" w:rsidR="00253ADF" w:rsidRDefault="00253ADF" w:rsidP="00253ADF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 w:rsidRPr="00BB5990">
        <w:rPr>
          <w:rFonts w:cs="Arial"/>
          <w:i/>
          <w:iCs/>
          <w:sz w:val="22"/>
          <w:szCs w:val="22"/>
        </w:rPr>
        <w:t>List and explain how people/ organi</w:t>
      </w:r>
      <w:r>
        <w:rPr>
          <w:rFonts w:cs="Arial"/>
          <w:i/>
          <w:iCs/>
          <w:sz w:val="22"/>
          <w:szCs w:val="22"/>
        </w:rPr>
        <w:t>s</w:t>
      </w:r>
      <w:r w:rsidRPr="00BB5990">
        <w:rPr>
          <w:rFonts w:cs="Arial"/>
          <w:i/>
          <w:iCs/>
          <w:sz w:val="22"/>
          <w:szCs w:val="22"/>
        </w:rPr>
        <w:t>ations could help you.</w:t>
      </w:r>
    </w:p>
    <w:p w14:paraId="3622B5F6" w14:textId="77777777" w:rsidR="00253ADF" w:rsidRPr="00BB5990" w:rsidRDefault="00253ADF" w:rsidP="00253ADF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i/>
          <w:iCs/>
          <w:sz w:val="22"/>
          <w:szCs w:val="22"/>
        </w:rPr>
      </w:pPr>
      <w:r w:rsidRPr="00BB5990">
        <w:rPr>
          <w:rFonts w:cs="Arial"/>
          <w:sz w:val="22"/>
          <w:szCs w:val="22"/>
        </w:rPr>
        <w:t>Relatives and friends with knowledge or business connections related to your occupational choice</w:t>
      </w:r>
    </w:p>
    <w:p w14:paraId="6CAB707C" w14:textId="26A7566F" w:rsidR="00253ADF" w:rsidRPr="00BB5990" w:rsidRDefault="00253ADF" w:rsidP="00253ADF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BB5990">
        <w:rPr>
          <w:rFonts w:cs="Arial"/>
          <w:sz w:val="22"/>
          <w:szCs w:val="22"/>
        </w:rPr>
        <w:t xml:space="preserve">School </w:t>
      </w:r>
      <w:r w:rsidR="00845C12" w:rsidRPr="00BB5990">
        <w:rPr>
          <w:rFonts w:cs="Arial"/>
          <w:sz w:val="22"/>
          <w:szCs w:val="22"/>
        </w:rPr>
        <w:t>counsellors</w:t>
      </w:r>
      <w:r w:rsidRPr="00BB5990">
        <w:rPr>
          <w:rFonts w:cs="Arial"/>
          <w:sz w:val="22"/>
          <w:szCs w:val="22"/>
        </w:rPr>
        <w:t xml:space="preserve"> and teachers</w:t>
      </w:r>
    </w:p>
    <w:p w14:paraId="08074840" w14:textId="77777777" w:rsidR="00253ADF" w:rsidRPr="00BB5990" w:rsidRDefault="00253ADF" w:rsidP="00253ADF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BB5990">
        <w:rPr>
          <w:rFonts w:cs="Arial"/>
          <w:sz w:val="22"/>
          <w:szCs w:val="22"/>
        </w:rPr>
        <w:t>Local resources—colleges, volunteer organi</w:t>
      </w:r>
      <w:r>
        <w:rPr>
          <w:rFonts w:cs="Arial"/>
          <w:sz w:val="22"/>
          <w:szCs w:val="22"/>
        </w:rPr>
        <w:t>s</w:t>
      </w:r>
      <w:r w:rsidRPr="00BB5990">
        <w:rPr>
          <w:rFonts w:cs="Arial"/>
          <w:sz w:val="22"/>
          <w:szCs w:val="22"/>
        </w:rPr>
        <w:t>ations, business people</w:t>
      </w:r>
    </w:p>
    <w:p w14:paraId="1A6B74D4" w14:textId="77777777" w:rsidR="00253ADF" w:rsidRDefault="00253ADF" w:rsidP="00253ADF">
      <w:pPr>
        <w:rPr>
          <w:rFonts w:cs="Arial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399"/>
        <w:gridCol w:w="4677"/>
      </w:tblGrid>
      <w:tr w:rsidR="00845C12" w14:paraId="3BD43051" w14:textId="77777777" w:rsidTr="00724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9" w:type="dxa"/>
          </w:tcPr>
          <w:p w14:paraId="3FCF5688" w14:textId="5C691C0A" w:rsidR="00845C12" w:rsidRDefault="00845C12" w:rsidP="00845C12">
            <w:pPr>
              <w:rPr>
                <w:rFonts w:cs="Arial"/>
              </w:rPr>
            </w:pPr>
            <w:r>
              <w:rPr>
                <w:rFonts w:cs="Arial"/>
              </w:rPr>
              <w:t>People</w:t>
            </w:r>
          </w:p>
        </w:tc>
        <w:tc>
          <w:tcPr>
            <w:tcW w:w="4677" w:type="dxa"/>
          </w:tcPr>
          <w:p w14:paraId="10377D72" w14:textId="77777777" w:rsidR="00845C12" w:rsidRDefault="00845C12" w:rsidP="00724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45C12" w14:paraId="5BF21B17" w14:textId="77777777" w:rsidTr="0072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</w:tcPr>
          <w:p w14:paraId="564E6C37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199A5D30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51F5C0CB" w14:textId="77777777" w:rsidR="00845C12" w:rsidRPr="00253ADF" w:rsidRDefault="00845C12" w:rsidP="00724D29">
            <w:pPr>
              <w:rPr>
                <w:rFonts w:cs="Arial"/>
                <w:b w:val="0"/>
              </w:rPr>
            </w:pPr>
          </w:p>
        </w:tc>
      </w:tr>
      <w:tr w:rsidR="00845C12" w14:paraId="6ED56444" w14:textId="77777777" w:rsidTr="0072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  <w:shd w:val="clear" w:color="auto" w:fill="7AC142" w:themeFill="accent1"/>
          </w:tcPr>
          <w:p w14:paraId="7206180B" w14:textId="77888529" w:rsidR="00845C12" w:rsidRDefault="00845C12" w:rsidP="00724D29">
            <w:pPr>
              <w:rPr>
                <w:rFonts w:cs="Arial"/>
                <w:b w:val="0"/>
              </w:rPr>
            </w:pPr>
            <w:r w:rsidRPr="00845C12">
              <w:rPr>
                <w:rFonts w:cs="Arial"/>
                <w:color w:val="FFFFFF" w:themeColor="background1"/>
              </w:rPr>
              <w:t xml:space="preserve">Organisations </w:t>
            </w:r>
          </w:p>
        </w:tc>
      </w:tr>
      <w:tr w:rsidR="00845C12" w14:paraId="24774A1E" w14:textId="77777777" w:rsidTr="0072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</w:tcPr>
          <w:p w14:paraId="0B7471BA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0D3BAB24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45212AE4" w14:textId="77777777" w:rsidR="00845C12" w:rsidRPr="00253ADF" w:rsidRDefault="00845C12" w:rsidP="00724D29">
            <w:pPr>
              <w:rPr>
                <w:rFonts w:cs="Arial"/>
                <w:b w:val="0"/>
              </w:rPr>
            </w:pPr>
          </w:p>
        </w:tc>
      </w:tr>
    </w:tbl>
    <w:p w14:paraId="40DF010F" w14:textId="5A9894B0" w:rsidR="00845C12" w:rsidRDefault="00845C12" w:rsidP="00253ADF">
      <w:pPr>
        <w:rPr>
          <w:rFonts w:cs="Arial"/>
        </w:rPr>
      </w:pPr>
    </w:p>
    <w:p w14:paraId="68AEB8CB" w14:textId="77777777" w:rsidR="00845C12" w:rsidRDefault="00845C12" w:rsidP="00253ADF">
      <w:pPr>
        <w:rPr>
          <w:rFonts w:cs="Arial"/>
        </w:rPr>
      </w:pPr>
    </w:p>
    <w:p w14:paraId="735A14AD" w14:textId="77777777" w:rsidR="00845C12" w:rsidRDefault="00845C12" w:rsidP="00253ADF">
      <w:pPr>
        <w:rPr>
          <w:rFonts w:cs="Arial"/>
        </w:rPr>
      </w:pPr>
    </w:p>
    <w:p w14:paraId="3774ABB2" w14:textId="77777777" w:rsidR="00845C12" w:rsidRDefault="00845C12" w:rsidP="00253ADF">
      <w:pPr>
        <w:rPr>
          <w:rFonts w:cs="Arial"/>
        </w:rPr>
      </w:pPr>
    </w:p>
    <w:p w14:paraId="5E21CCAC" w14:textId="77777777" w:rsidR="00845C12" w:rsidRDefault="00845C12" w:rsidP="00253ADF">
      <w:pPr>
        <w:rPr>
          <w:rFonts w:cs="Arial"/>
        </w:rPr>
      </w:pPr>
    </w:p>
    <w:p w14:paraId="43B5BD7C" w14:textId="77777777" w:rsidR="00845C12" w:rsidRDefault="00845C12" w:rsidP="00253ADF">
      <w:pPr>
        <w:rPr>
          <w:rFonts w:cs="Arial"/>
        </w:rPr>
      </w:pPr>
    </w:p>
    <w:p w14:paraId="50AF280A" w14:textId="77777777" w:rsidR="00845C12" w:rsidRDefault="00845C12" w:rsidP="00253ADF">
      <w:pPr>
        <w:rPr>
          <w:rFonts w:cs="Arial"/>
        </w:rPr>
      </w:pPr>
    </w:p>
    <w:p w14:paraId="699B4353" w14:textId="77777777" w:rsidR="00845C12" w:rsidRDefault="00845C12" w:rsidP="00253ADF">
      <w:pPr>
        <w:rPr>
          <w:rFonts w:cs="Arial"/>
        </w:rPr>
      </w:pPr>
    </w:p>
    <w:p w14:paraId="10FAB80D" w14:textId="77777777" w:rsidR="00845C12" w:rsidRDefault="00845C12" w:rsidP="00253ADF">
      <w:pPr>
        <w:rPr>
          <w:rFonts w:cs="Arial"/>
        </w:rPr>
      </w:pPr>
    </w:p>
    <w:p w14:paraId="470F9201" w14:textId="77777777" w:rsidR="00845C12" w:rsidRDefault="00845C12" w:rsidP="00253ADF">
      <w:pPr>
        <w:rPr>
          <w:rFonts w:cs="Arial"/>
        </w:rPr>
      </w:pPr>
    </w:p>
    <w:p w14:paraId="325E87DA" w14:textId="2A6737D8" w:rsidR="00253ADF" w:rsidRDefault="00253ADF" w:rsidP="00253ADF">
      <w:pPr>
        <w:pStyle w:val="Heading2"/>
      </w:pPr>
      <w:r>
        <w:lastRenderedPageBreak/>
        <w:t>Plan of action</w:t>
      </w:r>
    </w:p>
    <w:p w14:paraId="6F8E8EE8" w14:textId="77777777" w:rsidR="00253ADF" w:rsidRPr="00BB5990" w:rsidRDefault="00253ADF" w:rsidP="00253ADF">
      <w:pPr>
        <w:rPr>
          <w:rFonts w:cs="Arial"/>
          <w:b/>
        </w:rPr>
      </w:pPr>
    </w:p>
    <w:p w14:paraId="4B0D5CE2" w14:textId="77777777" w:rsidR="00253ADF" w:rsidRPr="00BB5990" w:rsidRDefault="00253ADF" w:rsidP="00253ADF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BB5990">
        <w:rPr>
          <w:rFonts w:cs="Arial"/>
          <w:sz w:val="22"/>
          <w:szCs w:val="22"/>
        </w:rPr>
        <w:t>List of courses to take to help you prepare for your career of interest</w:t>
      </w:r>
    </w:p>
    <w:p w14:paraId="5AB114A7" w14:textId="77777777" w:rsidR="00253ADF" w:rsidRDefault="00253ADF" w:rsidP="00253ADF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BB5990">
        <w:rPr>
          <w:rFonts w:cs="Arial"/>
          <w:sz w:val="22"/>
          <w:szCs w:val="22"/>
        </w:rPr>
        <w:t>Projects, volunteer opportunities, community or school activities, or work experiences to explore</w:t>
      </w:r>
    </w:p>
    <w:p w14:paraId="5672409B" w14:textId="77777777" w:rsidR="00253ADF" w:rsidRPr="00BB5990" w:rsidRDefault="00253ADF" w:rsidP="00253ADF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BB5990">
        <w:rPr>
          <w:rFonts w:cs="Arial"/>
          <w:sz w:val="22"/>
          <w:szCs w:val="22"/>
        </w:rPr>
        <w:t>College-entrance applications to complete, tests or interviews needed</w:t>
      </w:r>
      <w:r w:rsidRPr="00BB5990">
        <w:rPr>
          <w:rFonts w:cs="Arial"/>
        </w:rPr>
        <w:t xml:space="preserve"> </w:t>
      </w:r>
    </w:p>
    <w:p w14:paraId="78255066" w14:textId="77777777" w:rsidR="00253ADF" w:rsidRDefault="00253ADF" w:rsidP="00253AD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399"/>
        <w:gridCol w:w="4677"/>
      </w:tblGrid>
      <w:tr w:rsidR="00845C12" w14:paraId="7558EFEB" w14:textId="77777777" w:rsidTr="00724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9" w:type="dxa"/>
          </w:tcPr>
          <w:p w14:paraId="1EC3F95A" w14:textId="71BEBFB0" w:rsidR="00845C12" w:rsidRDefault="00845C12" w:rsidP="00845C12">
            <w:pPr>
              <w:rPr>
                <w:rFonts w:cs="Arial"/>
              </w:rPr>
            </w:pPr>
            <w:r>
              <w:rPr>
                <w:rFonts w:cs="Arial"/>
              </w:rPr>
              <w:t xml:space="preserve">Courses </w:t>
            </w:r>
          </w:p>
        </w:tc>
        <w:tc>
          <w:tcPr>
            <w:tcW w:w="4677" w:type="dxa"/>
          </w:tcPr>
          <w:p w14:paraId="5F41AB63" w14:textId="77777777" w:rsidR="00845C12" w:rsidRDefault="00845C12" w:rsidP="00724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45C12" w14:paraId="2B80BFD9" w14:textId="77777777" w:rsidTr="0072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</w:tcPr>
          <w:p w14:paraId="6FF90D58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4081D64A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5006AF52" w14:textId="77777777" w:rsidR="00845C12" w:rsidRPr="00253ADF" w:rsidRDefault="00845C12" w:rsidP="00724D29">
            <w:pPr>
              <w:rPr>
                <w:rFonts w:cs="Arial"/>
                <w:b w:val="0"/>
              </w:rPr>
            </w:pPr>
          </w:p>
        </w:tc>
      </w:tr>
      <w:tr w:rsidR="00845C12" w14:paraId="67ACAED5" w14:textId="77777777" w:rsidTr="0072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  <w:shd w:val="clear" w:color="auto" w:fill="7AC142" w:themeFill="accent1"/>
          </w:tcPr>
          <w:p w14:paraId="054CA042" w14:textId="55E80331" w:rsidR="00845C12" w:rsidRDefault="00845C12" w:rsidP="00724D29">
            <w:pPr>
              <w:rPr>
                <w:rFonts w:cs="Arial"/>
                <w:b w:val="0"/>
              </w:rPr>
            </w:pPr>
            <w:r w:rsidRPr="00845C12">
              <w:rPr>
                <w:rFonts w:cs="Arial"/>
                <w:color w:val="FFFFFF" w:themeColor="background1"/>
              </w:rPr>
              <w:t>Things to explore</w:t>
            </w:r>
          </w:p>
        </w:tc>
      </w:tr>
      <w:tr w:rsidR="00845C12" w14:paraId="506500F7" w14:textId="77777777" w:rsidTr="0072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</w:tcPr>
          <w:p w14:paraId="66BC1DAF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59CBA986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7533698B" w14:textId="0329B2D8" w:rsidR="00845C12" w:rsidRPr="00253ADF" w:rsidRDefault="00845C12" w:rsidP="00724D29">
            <w:pPr>
              <w:rPr>
                <w:rFonts w:cs="Arial"/>
                <w:b w:val="0"/>
              </w:rPr>
            </w:pPr>
          </w:p>
        </w:tc>
      </w:tr>
      <w:tr w:rsidR="00845C12" w14:paraId="77D3607E" w14:textId="77777777" w:rsidTr="00845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  <w:shd w:val="clear" w:color="auto" w:fill="7AC142" w:themeFill="accent1"/>
          </w:tcPr>
          <w:p w14:paraId="37A95FF7" w14:textId="0A79F0F1" w:rsidR="00845C12" w:rsidRDefault="00845C12" w:rsidP="00845C12">
            <w:pPr>
              <w:rPr>
                <w:rFonts w:cs="Arial"/>
                <w:b w:val="0"/>
              </w:rPr>
            </w:pPr>
            <w:r w:rsidRPr="00845C12">
              <w:rPr>
                <w:rFonts w:cs="Arial"/>
                <w:color w:val="FFFFFF" w:themeColor="background1"/>
              </w:rPr>
              <w:t xml:space="preserve">Requirements </w:t>
            </w:r>
          </w:p>
        </w:tc>
      </w:tr>
      <w:tr w:rsidR="00845C12" w14:paraId="717FC097" w14:textId="77777777" w:rsidTr="0072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</w:tcPr>
          <w:p w14:paraId="066C4010" w14:textId="77777777" w:rsidR="00845C12" w:rsidRDefault="00845C12" w:rsidP="00724D29">
            <w:pPr>
              <w:rPr>
                <w:rFonts w:cs="Arial"/>
                <w:b w:val="0"/>
              </w:rPr>
            </w:pPr>
          </w:p>
          <w:p w14:paraId="213E639A" w14:textId="553F4B6D" w:rsidR="00845C12" w:rsidRDefault="00845C12" w:rsidP="00724D29">
            <w:pPr>
              <w:rPr>
                <w:rFonts w:cs="Arial"/>
                <w:b w:val="0"/>
              </w:rPr>
            </w:pPr>
          </w:p>
        </w:tc>
      </w:tr>
    </w:tbl>
    <w:p w14:paraId="59CE56F8" w14:textId="799BADCD" w:rsidR="00E22452" w:rsidRPr="00F210D2" w:rsidRDefault="00E22452" w:rsidP="00F63685">
      <w:pPr>
        <w:pStyle w:val="headspace"/>
        <w:rPr>
          <w:rFonts w:asciiTheme="majorHAnsi" w:hAnsiTheme="majorHAnsi" w:cstheme="majorHAnsi"/>
        </w:rPr>
      </w:pPr>
    </w:p>
    <w:sectPr w:rsidR="00E22452" w:rsidRPr="00F210D2" w:rsidSect="00FB0B4F">
      <w:footerReference w:type="default" r:id="rId13"/>
      <w:footerReference w:type="first" r:id="rId14"/>
      <w:pgSz w:w="11900" w:h="16820" w:code="9"/>
      <w:pgMar w:top="1247" w:right="907" w:bottom="1701" w:left="90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12E54" w14:textId="77777777" w:rsidR="00F8145B" w:rsidRDefault="00F8145B">
      <w:r>
        <w:separator/>
      </w:r>
    </w:p>
  </w:endnote>
  <w:endnote w:type="continuationSeparator" w:id="0">
    <w:p w14:paraId="5E02AD85" w14:textId="77777777" w:rsidR="00F8145B" w:rsidRDefault="00F8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6A747C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417"/>
      <w:gridCol w:w="8669"/>
    </w:tblGrid>
    <w:tr w:rsidR="00FB0B4F" w:rsidRPr="008D7E42" w14:paraId="399627E8" w14:textId="77777777" w:rsidTr="00F210D2">
      <w:trPr>
        <w:trHeight w:val="227"/>
      </w:trPr>
      <w:tc>
        <w:tcPr>
          <w:tcW w:w="1417" w:type="dxa"/>
        </w:tcPr>
        <w:p w14:paraId="32A074A2" w14:textId="77777777" w:rsidR="00FB0B4F" w:rsidRPr="008D7E42" w:rsidRDefault="00FB0B4F" w:rsidP="008D7E42">
          <w:pPr>
            <w:pStyle w:val="FooterGrey"/>
            <w:rPr>
              <w:b/>
            </w:rPr>
          </w:pPr>
          <w:r w:rsidRPr="008D7E42">
            <w:rPr>
              <w:b/>
            </w:rPr>
            <w:t xml:space="preserve">Page </w:t>
          </w:r>
          <w:r w:rsidRPr="008D7E42">
            <w:rPr>
              <w:b/>
            </w:rPr>
            <w:fldChar w:fldCharType="begin"/>
          </w:r>
          <w:r w:rsidRPr="008D7E42">
            <w:rPr>
              <w:b/>
            </w:rPr>
            <w:instrText xml:space="preserve"> PAGE   \* MERGEFORMAT </w:instrText>
          </w:r>
          <w:r w:rsidRPr="008D7E42">
            <w:rPr>
              <w:b/>
            </w:rPr>
            <w:fldChar w:fldCharType="separate"/>
          </w:r>
          <w:r w:rsidR="00286673">
            <w:rPr>
              <w:b/>
              <w:noProof/>
            </w:rPr>
            <w:t>4</w:t>
          </w:r>
          <w:r w:rsidRPr="008D7E42">
            <w:rPr>
              <w:b/>
            </w:rPr>
            <w:fldChar w:fldCharType="end"/>
          </w:r>
        </w:p>
      </w:tc>
      <w:tc>
        <w:tcPr>
          <w:tcW w:w="8669" w:type="dxa"/>
        </w:tcPr>
        <w:p w14:paraId="50A73481" w14:textId="77777777" w:rsidR="00FB0B4F" w:rsidRDefault="00FB0B4F" w:rsidP="008D7E42">
          <w:pPr>
            <w:pStyle w:val="FooterGrey"/>
            <w:jc w:val="right"/>
          </w:pPr>
          <w:bookmarkStart w:id="1" w:name="Heading2"/>
          <w:bookmarkEnd w:id="1"/>
        </w:p>
      </w:tc>
    </w:tr>
  </w:tbl>
  <w:p w14:paraId="5085D076" w14:textId="130D043B" w:rsidR="00FB0B4F" w:rsidRDefault="00F210D2" w:rsidP="00F210D2">
    <w:pPr>
      <w:pStyle w:val="Footer"/>
      <w:jc w:val="center"/>
    </w:pPr>
    <w:proofErr w:type="gramStart"/>
    <w:r w:rsidRPr="005A374D">
      <w:rPr>
        <w:rFonts w:asciiTheme="majorHAnsi" w:hAnsiTheme="majorHAnsi" w:cstheme="majorHAnsi"/>
        <w:b/>
        <w:color w:val="5F5F5F" w:themeColor="accent5"/>
        <w:sz w:val="12"/>
        <w:szCs w:val="12"/>
      </w:rPr>
      <w:t>headspace</w:t>
    </w:r>
    <w:proofErr w:type="gramEnd"/>
    <w:r w:rsidRPr="005A374D">
      <w:rPr>
        <w:rFonts w:asciiTheme="majorHAnsi" w:hAnsiTheme="majorHAnsi" w:cstheme="majorHAnsi"/>
        <w:color w:val="5F5F5F" w:themeColor="accent5"/>
        <w:sz w:val="12"/>
        <w:szCs w:val="12"/>
      </w:rPr>
      <w:t xml:space="preserve"> </w:t>
    </w:r>
    <w:r w:rsidRPr="005A374D">
      <w:rPr>
        <w:rFonts w:asciiTheme="majorHAnsi" w:hAnsiTheme="majorHAnsi" w:cstheme="majorHAnsi"/>
        <w:color w:val="5F5F5F" w:themeColor="accent5"/>
        <w:sz w:val="12"/>
        <w:szCs w:val="12"/>
        <w:lang w:val="en-US"/>
      </w:rPr>
      <w:t>National Youth Mental Health Foundation is funded by the Australian Government Department of Health under the Youth Mental Health Initiative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08"/>
    </w:tblGrid>
    <w:tr w:rsidR="00FB0B4F" w:rsidRPr="00F5461C" w14:paraId="0898A0EB" w14:textId="77777777" w:rsidTr="00357E6E">
      <w:trPr>
        <w:trHeight w:val="564"/>
      </w:trPr>
      <w:tc>
        <w:tcPr>
          <w:tcW w:w="10308" w:type="dxa"/>
        </w:tcPr>
        <w:p w14:paraId="3E4D1985" w14:textId="77777777" w:rsidR="00FB0B4F" w:rsidRDefault="00286673" w:rsidP="00286673">
          <w:pPr>
            <w:pStyle w:val="Footer"/>
            <w:jc w:val="center"/>
            <w:rPr>
              <w:rFonts w:asciiTheme="majorHAnsi" w:hAnsiTheme="majorHAnsi" w:cstheme="majorHAnsi"/>
              <w:color w:val="5F5F5F" w:themeColor="accent5"/>
              <w:sz w:val="12"/>
              <w:szCs w:val="12"/>
              <w:lang w:val="en-US"/>
            </w:rPr>
          </w:pPr>
          <w:r w:rsidRPr="005A374D">
            <w:rPr>
              <w:rFonts w:asciiTheme="majorHAnsi" w:hAnsiTheme="majorHAnsi" w:cstheme="majorHAnsi"/>
              <w:b/>
              <w:color w:val="5F5F5F" w:themeColor="accent5"/>
              <w:sz w:val="12"/>
              <w:szCs w:val="12"/>
            </w:rPr>
            <w:t>headspace</w:t>
          </w:r>
          <w:r w:rsidRPr="005A374D">
            <w:rPr>
              <w:rFonts w:asciiTheme="majorHAnsi" w:hAnsiTheme="majorHAnsi" w:cstheme="majorHAnsi"/>
              <w:color w:val="5F5F5F" w:themeColor="accent5"/>
              <w:sz w:val="12"/>
              <w:szCs w:val="12"/>
            </w:rPr>
            <w:t xml:space="preserve"> </w:t>
          </w:r>
          <w:r w:rsidRPr="005A374D">
            <w:rPr>
              <w:rFonts w:asciiTheme="majorHAnsi" w:hAnsiTheme="majorHAnsi" w:cstheme="majorHAnsi"/>
              <w:color w:val="5F5F5F" w:themeColor="accent5"/>
              <w:sz w:val="12"/>
              <w:szCs w:val="12"/>
              <w:lang w:val="en-US"/>
            </w:rPr>
            <w:t>National Youth Mental Health Foundation is funded by the Australian Government Department of Health under the Youth Mental Health Initiative</w:t>
          </w:r>
        </w:p>
        <w:p w14:paraId="7AEA4652" w14:textId="5F3A14B6" w:rsidR="00286673" w:rsidRPr="00286673" w:rsidRDefault="00286673" w:rsidP="00286673">
          <w:pPr>
            <w:pStyle w:val="Footer"/>
            <w:rPr>
              <w:rStyle w:val="FooterBold"/>
              <w:b w:val="0"/>
            </w:rPr>
          </w:pPr>
        </w:p>
      </w:tc>
    </w:tr>
  </w:tbl>
  <w:p w14:paraId="626204DA" w14:textId="77777777" w:rsidR="00FB0B4F" w:rsidRDefault="00FB0B4F" w:rsidP="00F54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C81A8" w14:textId="77777777" w:rsidR="00F8145B" w:rsidRDefault="00F8145B">
      <w:r>
        <w:separator/>
      </w:r>
    </w:p>
  </w:footnote>
  <w:footnote w:type="continuationSeparator" w:id="0">
    <w:p w14:paraId="59148629" w14:textId="77777777" w:rsidR="00F8145B" w:rsidRDefault="00F8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FEF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28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D0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045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C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6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88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18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0">
    <w:nsid w:val="12742411"/>
    <w:multiLevelType w:val="hybridMultilevel"/>
    <w:tmpl w:val="A6D6F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21C"/>
    <w:multiLevelType w:val="hybridMultilevel"/>
    <w:tmpl w:val="4F1C3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52AD3"/>
    <w:multiLevelType w:val="hybridMultilevel"/>
    <w:tmpl w:val="39EC6F96"/>
    <w:lvl w:ilvl="0" w:tplc="250CB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C027E"/>
    <w:multiLevelType w:val="hybridMultilevel"/>
    <w:tmpl w:val="39EC6F96"/>
    <w:lvl w:ilvl="0" w:tplc="250CB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309"/>
    <w:multiLevelType w:val="hybridMultilevel"/>
    <w:tmpl w:val="D1B4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46FF2"/>
    <w:multiLevelType w:val="hybridMultilevel"/>
    <w:tmpl w:val="39EC6F96"/>
    <w:lvl w:ilvl="0" w:tplc="250CB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F1D29"/>
    <w:multiLevelType w:val="hybridMultilevel"/>
    <w:tmpl w:val="E58A6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97F98"/>
    <w:multiLevelType w:val="hybridMultilevel"/>
    <w:tmpl w:val="77F6A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10E6F"/>
    <w:multiLevelType w:val="hybridMultilevel"/>
    <w:tmpl w:val="45B6A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881C63"/>
    <w:multiLevelType w:val="hybridMultilevel"/>
    <w:tmpl w:val="8A62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90774F"/>
    <w:multiLevelType w:val="hybridMultilevel"/>
    <w:tmpl w:val="39EC6F96"/>
    <w:lvl w:ilvl="0" w:tplc="250CB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46CC9"/>
    <w:multiLevelType w:val="hybridMultilevel"/>
    <w:tmpl w:val="4434F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21"/>
  </w:num>
  <w:num w:numId="14">
    <w:abstractNumId w:val="18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B"/>
    <w:rsid w:val="00044B17"/>
    <w:rsid w:val="00046411"/>
    <w:rsid w:val="00070A81"/>
    <w:rsid w:val="00096C86"/>
    <w:rsid w:val="000C0DD3"/>
    <w:rsid w:val="000C4217"/>
    <w:rsid w:val="00111C0B"/>
    <w:rsid w:val="001347C7"/>
    <w:rsid w:val="00155158"/>
    <w:rsid w:val="00181B15"/>
    <w:rsid w:val="00183446"/>
    <w:rsid w:val="00196156"/>
    <w:rsid w:val="001B5F88"/>
    <w:rsid w:val="001D0E78"/>
    <w:rsid w:val="001D49BC"/>
    <w:rsid w:val="002253FE"/>
    <w:rsid w:val="00233812"/>
    <w:rsid w:val="00242DB6"/>
    <w:rsid w:val="00253ADF"/>
    <w:rsid w:val="00255919"/>
    <w:rsid w:val="00286673"/>
    <w:rsid w:val="002A1C56"/>
    <w:rsid w:val="002C5F04"/>
    <w:rsid w:val="002D4730"/>
    <w:rsid w:val="002D6B89"/>
    <w:rsid w:val="0030238E"/>
    <w:rsid w:val="003313EE"/>
    <w:rsid w:val="00357E6E"/>
    <w:rsid w:val="00366026"/>
    <w:rsid w:val="00392CD2"/>
    <w:rsid w:val="003C3E4D"/>
    <w:rsid w:val="003D1280"/>
    <w:rsid w:val="003F3B81"/>
    <w:rsid w:val="004209A5"/>
    <w:rsid w:val="00421BFF"/>
    <w:rsid w:val="00430847"/>
    <w:rsid w:val="00432DE9"/>
    <w:rsid w:val="0043629A"/>
    <w:rsid w:val="004849D4"/>
    <w:rsid w:val="004A365A"/>
    <w:rsid w:val="004B2B49"/>
    <w:rsid w:val="004E3DB5"/>
    <w:rsid w:val="004F1EC8"/>
    <w:rsid w:val="00504425"/>
    <w:rsid w:val="005071B5"/>
    <w:rsid w:val="00512E9E"/>
    <w:rsid w:val="005174B9"/>
    <w:rsid w:val="00522577"/>
    <w:rsid w:val="00526261"/>
    <w:rsid w:val="00535615"/>
    <w:rsid w:val="0054656D"/>
    <w:rsid w:val="005536FC"/>
    <w:rsid w:val="005979A4"/>
    <w:rsid w:val="005A14E8"/>
    <w:rsid w:val="005A374D"/>
    <w:rsid w:val="005B3C7C"/>
    <w:rsid w:val="005C0EBF"/>
    <w:rsid w:val="005E5D6F"/>
    <w:rsid w:val="0061420C"/>
    <w:rsid w:val="0063412F"/>
    <w:rsid w:val="0065653A"/>
    <w:rsid w:val="006710B5"/>
    <w:rsid w:val="00675BAF"/>
    <w:rsid w:val="00680EAD"/>
    <w:rsid w:val="00681AB5"/>
    <w:rsid w:val="00691E3A"/>
    <w:rsid w:val="00692797"/>
    <w:rsid w:val="00692B8E"/>
    <w:rsid w:val="006A1984"/>
    <w:rsid w:val="006B591A"/>
    <w:rsid w:val="006C79E4"/>
    <w:rsid w:val="006F6D67"/>
    <w:rsid w:val="00711789"/>
    <w:rsid w:val="007405B2"/>
    <w:rsid w:val="007755B8"/>
    <w:rsid w:val="00787E64"/>
    <w:rsid w:val="00793CEE"/>
    <w:rsid w:val="007962F7"/>
    <w:rsid w:val="00797299"/>
    <w:rsid w:val="007B3E94"/>
    <w:rsid w:val="007B47CE"/>
    <w:rsid w:val="00820A34"/>
    <w:rsid w:val="00832FA0"/>
    <w:rsid w:val="00845C12"/>
    <w:rsid w:val="00851408"/>
    <w:rsid w:val="008557EC"/>
    <w:rsid w:val="00861DF2"/>
    <w:rsid w:val="00884263"/>
    <w:rsid w:val="008B3B53"/>
    <w:rsid w:val="008D448A"/>
    <w:rsid w:val="008D7E42"/>
    <w:rsid w:val="00905218"/>
    <w:rsid w:val="009566B3"/>
    <w:rsid w:val="0095692D"/>
    <w:rsid w:val="009574DA"/>
    <w:rsid w:val="009634A2"/>
    <w:rsid w:val="00964A8E"/>
    <w:rsid w:val="009663AE"/>
    <w:rsid w:val="009766BC"/>
    <w:rsid w:val="00986B33"/>
    <w:rsid w:val="009B6670"/>
    <w:rsid w:val="009C1B4E"/>
    <w:rsid w:val="009C6038"/>
    <w:rsid w:val="009C77C7"/>
    <w:rsid w:val="009F53A1"/>
    <w:rsid w:val="009F6AA4"/>
    <w:rsid w:val="00A15A09"/>
    <w:rsid w:val="00A21E53"/>
    <w:rsid w:val="00A4688E"/>
    <w:rsid w:val="00A574FB"/>
    <w:rsid w:val="00A67E0C"/>
    <w:rsid w:val="00A743B8"/>
    <w:rsid w:val="00A757AE"/>
    <w:rsid w:val="00A84F3A"/>
    <w:rsid w:val="00A96EEC"/>
    <w:rsid w:val="00AC033C"/>
    <w:rsid w:val="00AF08EB"/>
    <w:rsid w:val="00B0479D"/>
    <w:rsid w:val="00B626B3"/>
    <w:rsid w:val="00B65DEE"/>
    <w:rsid w:val="00B84A9D"/>
    <w:rsid w:val="00BC59EE"/>
    <w:rsid w:val="00BE5DC7"/>
    <w:rsid w:val="00C02FB2"/>
    <w:rsid w:val="00C20CC9"/>
    <w:rsid w:val="00C32BCA"/>
    <w:rsid w:val="00C366F4"/>
    <w:rsid w:val="00C46019"/>
    <w:rsid w:val="00C55427"/>
    <w:rsid w:val="00C67E8C"/>
    <w:rsid w:val="00C83CC6"/>
    <w:rsid w:val="00C92D66"/>
    <w:rsid w:val="00C9515B"/>
    <w:rsid w:val="00CA5AF4"/>
    <w:rsid w:val="00CD0750"/>
    <w:rsid w:val="00CF0299"/>
    <w:rsid w:val="00CF1922"/>
    <w:rsid w:val="00D2132E"/>
    <w:rsid w:val="00D24CF4"/>
    <w:rsid w:val="00D43938"/>
    <w:rsid w:val="00D66802"/>
    <w:rsid w:val="00D81FE8"/>
    <w:rsid w:val="00DB5177"/>
    <w:rsid w:val="00DD0570"/>
    <w:rsid w:val="00DE79B1"/>
    <w:rsid w:val="00E06071"/>
    <w:rsid w:val="00E16D7A"/>
    <w:rsid w:val="00E20D33"/>
    <w:rsid w:val="00E2174C"/>
    <w:rsid w:val="00E22452"/>
    <w:rsid w:val="00E225D0"/>
    <w:rsid w:val="00E478AD"/>
    <w:rsid w:val="00E56A0E"/>
    <w:rsid w:val="00E74778"/>
    <w:rsid w:val="00E913BB"/>
    <w:rsid w:val="00EE6FC5"/>
    <w:rsid w:val="00EF033C"/>
    <w:rsid w:val="00F210D2"/>
    <w:rsid w:val="00F423D6"/>
    <w:rsid w:val="00F45430"/>
    <w:rsid w:val="00F5461C"/>
    <w:rsid w:val="00F561B8"/>
    <w:rsid w:val="00F63685"/>
    <w:rsid w:val="00F8145B"/>
    <w:rsid w:val="00F84775"/>
    <w:rsid w:val="00FB0B4F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16E3AA"/>
  <w15:docId w15:val="{DF615A84-9260-4625-A9A4-39CDD5C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5B"/>
    <w:pPr>
      <w:spacing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408"/>
    <w:pPr>
      <w:keepNext/>
      <w:spacing w:after="200" w:line="500" w:lineRule="atLeast"/>
      <w:outlineLvl w:val="0"/>
    </w:pPr>
    <w:rPr>
      <w:rFonts w:cs="Arial"/>
      <w:b/>
      <w:bCs/>
      <w:color w:val="4D4D4D"/>
      <w:sz w:val="50"/>
      <w:szCs w:val="32"/>
    </w:rPr>
  </w:style>
  <w:style w:type="paragraph" w:styleId="Heading2">
    <w:name w:val="heading 2"/>
    <w:basedOn w:val="Normal"/>
    <w:next w:val="Normal"/>
    <w:qFormat/>
    <w:rsid w:val="00787E64"/>
    <w:pPr>
      <w:keepNext/>
      <w:spacing w:after="0" w:line="280" w:lineRule="atLeast"/>
      <w:outlineLvl w:val="1"/>
    </w:pPr>
    <w:rPr>
      <w:rFonts w:cs="Arial"/>
      <w:b/>
      <w:bCs/>
      <w:iCs/>
      <w:color w:val="7AC142"/>
      <w:sz w:val="24"/>
      <w:szCs w:val="28"/>
    </w:rPr>
  </w:style>
  <w:style w:type="paragraph" w:styleId="Heading3">
    <w:name w:val="heading 3"/>
    <w:basedOn w:val="Normal"/>
    <w:next w:val="Normal"/>
    <w:rsid w:val="00FE7161"/>
    <w:pPr>
      <w:keepNext/>
      <w:spacing w:line="280" w:lineRule="atLeas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1D0E78"/>
    <w:rPr>
      <w:rFonts w:ascii="Arial" w:hAnsi="Arial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rsid w:val="00E56A0E"/>
    <w:rPr>
      <w:sz w:val="14"/>
    </w:rPr>
  </w:style>
  <w:style w:type="paragraph" w:styleId="Footer">
    <w:name w:val="footer"/>
    <w:basedOn w:val="Normal"/>
    <w:link w:val="FooterChar"/>
    <w:rsid w:val="00432DE9"/>
    <w:pPr>
      <w:spacing w:after="0"/>
    </w:pPr>
    <w:rPr>
      <w:color w:val="FFFFFF"/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table" w:customStyle="1" w:styleId="Tableheadspace">
    <w:name w:val="Table_headspace"/>
    <w:basedOn w:val="TableGrid"/>
    <w:uiPriority w:val="99"/>
    <w:rsid w:val="00D24CF4"/>
    <w:tblPr>
      <w:tblInd w:w="113" w:type="dxa"/>
      <w:tblBorders>
        <w:bottom w:val="single" w:sz="4" w:space="0" w:color="7AC142"/>
        <w:insideH w:val="single" w:sz="4" w:space="0" w:color="7AC14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 w:val="0"/>
        <w:i w:val="0"/>
        <w:color w:val="FFFFFF"/>
        <w:sz w:val="20"/>
      </w:rPr>
      <w:tblPr/>
      <w:tcPr>
        <w:shd w:val="clear" w:color="auto" w:fill="7AC142"/>
      </w:tcPr>
    </w:tblStyle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CoverHeading">
    <w:name w:val="Cover_Heading"/>
    <w:basedOn w:val="Normal"/>
    <w:next w:val="Normal"/>
    <w:qFormat/>
    <w:rsid w:val="00FB0B4F"/>
    <w:rPr>
      <w:color w:val="7AC142" w:themeColor="accent1"/>
      <w:kern w:val="32"/>
      <w:sz w:val="96"/>
    </w:rPr>
  </w:style>
  <w:style w:type="paragraph" w:customStyle="1" w:styleId="CoverSubtitle">
    <w:name w:val="Cover_Subtitle"/>
    <w:basedOn w:val="Normal"/>
    <w:next w:val="Normal"/>
    <w:qFormat/>
    <w:rsid w:val="00851408"/>
    <w:pPr>
      <w:spacing w:line="500" w:lineRule="atLeast"/>
    </w:pPr>
    <w:rPr>
      <w:b/>
      <w:color w:val="4D4D4D"/>
      <w:sz w:val="50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E16D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D7A"/>
    <w:rPr>
      <w:rFonts w:ascii="Tahoma" w:hAnsi="Tahoma" w:cs="Tahoma"/>
      <w:sz w:val="16"/>
      <w:szCs w:val="16"/>
      <w:lang w:eastAsia="en-US"/>
    </w:r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432DE9"/>
    <w:rPr>
      <w:rFonts w:ascii="Arial" w:hAnsi="Arial"/>
      <w:color w:val="FFFFFF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paragraph" w:customStyle="1" w:styleId="headspace">
    <w:name w:val="headspace"/>
    <w:basedOn w:val="Normal"/>
    <w:qFormat/>
    <w:rsid w:val="00F8145B"/>
  </w:style>
  <w:style w:type="character" w:customStyle="1" w:styleId="Heading1Char">
    <w:name w:val="Heading 1 Char"/>
    <w:basedOn w:val="DefaultParagraphFont"/>
    <w:link w:val="Heading1"/>
    <w:rsid w:val="00F8145B"/>
    <w:rPr>
      <w:rFonts w:ascii="Arial" w:hAnsi="Arial" w:cs="Arial"/>
      <w:b/>
      <w:bCs/>
      <w:color w:val="4D4D4D"/>
      <w:sz w:val="50"/>
      <w:szCs w:val="32"/>
      <w:lang w:eastAsia="en-US"/>
    </w:rPr>
  </w:style>
  <w:style w:type="table" w:styleId="GridTable2-Accent3">
    <w:name w:val="Grid Table 2 Accent 3"/>
    <w:basedOn w:val="TableNormal"/>
    <w:uiPriority w:val="47"/>
    <w:rsid w:val="00F210D2"/>
    <w:tblPr>
      <w:tblStyleRowBandSize w:val="1"/>
      <w:tblStyleColBandSize w:val="1"/>
      <w:tblInd w:w="0" w:type="dxa"/>
      <w:tblBorders>
        <w:top w:val="single" w:sz="2" w:space="0" w:color="D6EAC3" w:themeColor="accent3" w:themeTint="99"/>
        <w:bottom w:val="single" w:sz="2" w:space="0" w:color="D6EAC3" w:themeColor="accent3" w:themeTint="99"/>
        <w:insideH w:val="single" w:sz="2" w:space="0" w:color="D6EAC3" w:themeColor="accent3" w:themeTint="99"/>
        <w:insideV w:val="single" w:sz="2" w:space="0" w:color="D6E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6E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EB" w:themeFill="accent3" w:themeFillTint="33"/>
      </w:tcPr>
    </w:tblStylePr>
    <w:tblStylePr w:type="band1Horz">
      <w:tblPr/>
      <w:tcPr>
        <w:shd w:val="clear" w:color="auto" w:fill="F1F8EB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F210D2"/>
    <w:tblPr>
      <w:tblStyleRowBandSize w:val="1"/>
      <w:tblStyleColBandSize w:val="1"/>
      <w:tblInd w:w="0" w:type="dxa"/>
      <w:tblBorders>
        <w:top w:val="single" w:sz="2" w:space="0" w:color="AFD98D" w:themeColor="accent1" w:themeTint="99"/>
        <w:bottom w:val="single" w:sz="2" w:space="0" w:color="AFD98D" w:themeColor="accent1" w:themeTint="99"/>
        <w:insideH w:val="single" w:sz="2" w:space="0" w:color="AFD98D" w:themeColor="accent1" w:themeTint="99"/>
        <w:insideV w:val="single" w:sz="2" w:space="0" w:color="AFD98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D98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D98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F210D2"/>
    <w:tblPr>
      <w:tblStyleRowBandSize w:val="1"/>
      <w:tblStyleColBandSize w:val="1"/>
      <w:tblInd w:w="0" w:type="dxa"/>
      <w:tblBorders>
        <w:top w:val="single" w:sz="4" w:space="0" w:color="C9E6B3" w:themeColor="accent6" w:themeTint="66"/>
        <w:left w:val="single" w:sz="4" w:space="0" w:color="C9E6B3" w:themeColor="accent6" w:themeTint="66"/>
        <w:bottom w:val="single" w:sz="4" w:space="0" w:color="C9E6B3" w:themeColor="accent6" w:themeTint="66"/>
        <w:right w:val="single" w:sz="4" w:space="0" w:color="C9E6B3" w:themeColor="accent6" w:themeTint="66"/>
        <w:insideH w:val="single" w:sz="4" w:space="0" w:color="C9E6B3" w:themeColor="accent6" w:themeTint="66"/>
        <w:insideV w:val="single" w:sz="4" w:space="0" w:color="C9E6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D9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F210D2"/>
    <w:tblPr>
      <w:tblStyleRowBandSize w:val="1"/>
      <w:tblStyleColBandSize w:val="1"/>
      <w:tblInd w:w="0" w:type="dxa"/>
      <w:tblBorders>
        <w:top w:val="single" w:sz="4" w:space="0" w:color="AFD98D" w:themeColor="accent1" w:themeTint="99"/>
        <w:left w:val="single" w:sz="4" w:space="0" w:color="AFD98D" w:themeColor="accent1" w:themeTint="99"/>
        <w:bottom w:val="single" w:sz="4" w:space="0" w:color="AFD98D" w:themeColor="accent1" w:themeTint="99"/>
        <w:right w:val="single" w:sz="4" w:space="0" w:color="AFD98D" w:themeColor="accent1" w:themeTint="99"/>
        <w:insideH w:val="single" w:sz="4" w:space="0" w:color="AFD98D" w:themeColor="accent1" w:themeTint="99"/>
        <w:insideV w:val="single" w:sz="4" w:space="0" w:color="AFD98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1"/>
          <w:left w:val="single" w:sz="4" w:space="0" w:color="7AC142" w:themeColor="accent1"/>
          <w:bottom w:val="single" w:sz="4" w:space="0" w:color="7AC142" w:themeColor="accent1"/>
          <w:right w:val="single" w:sz="4" w:space="0" w:color="7AC142" w:themeColor="accent1"/>
          <w:insideH w:val="nil"/>
          <w:insideV w:val="nil"/>
        </w:tcBorders>
        <w:shd w:val="clear" w:color="auto" w:fill="7AC142" w:themeFill="accent1"/>
      </w:tcPr>
    </w:tblStylePr>
    <w:tblStylePr w:type="lastRow">
      <w:rPr>
        <w:b/>
        <w:bCs/>
      </w:rPr>
      <w:tblPr/>
      <w:tcPr>
        <w:tcBorders>
          <w:top w:val="double" w:sz="4" w:space="0" w:color="7AC1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F210D2"/>
    <w:tblPr>
      <w:tblStyleRowBandSize w:val="1"/>
      <w:tblStyleColBandSize w:val="1"/>
      <w:tblInd w:w="0" w:type="dxa"/>
      <w:tblBorders>
        <w:top w:val="single" w:sz="4" w:space="0" w:color="D6EAC3" w:themeColor="accent3" w:themeTint="99"/>
        <w:left w:val="single" w:sz="4" w:space="0" w:color="D6EAC3" w:themeColor="accent3" w:themeTint="99"/>
        <w:bottom w:val="single" w:sz="4" w:space="0" w:color="D6EAC3" w:themeColor="accent3" w:themeTint="99"/>
        <w:right w:val="single" w:sz="4" w:space="0" w:color="D6EAC3" w:themeColor="accent3" w:themeTint="99"/>
        <w:insideH w:val="single" w:sz="4" w:space="0" w:color="D6EAC3" w:themeColor="accent3" w:themeTint="99"/>
        <w:insideV w:val="single" w:sz="4" w:space="0" w:color="D6E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DC9C" w:themeColor="accent3"/>
          <w:left w:val="single" w:sz="4" w:space="0" w:color="BCDC9C" w:themeColor="accent3"/>
          <w:bottom w:val="single" w:sz="4" w:space="0" w:color="BCDC9C" w:themeColor="accent3"/>
          <w:right w:val="single" w:sz="4" w:space="0" w:color="BCDC9C" w:themeColor="accent3"/>
          <w:insideH w:val="nil"/>
          <w:insideV w:val="nil"/>
        </w:tcBorders>
        <w:shd w:val="clear" w:color="auto" w:fill="BCDC9C" w:themeFill="accent3"/>
      </w:tcPr>
    </w:tblStylePr>
    <w:tblStylePr w:type="lastRow">
      <w:rPr>
        <w:b/>
        <w:bCs/>
      </w:rPr>
      <w:tblPr/>
      <w:tcPr>
        <w:tcBorders>
          <w:top w:val="double" w:sz="4" w:space="0" w:color="BCDC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EB" w:themeFill="accent3" w:themeFillTint="33"/>
      </w:tcPr>
    </w:tblStylePr>
    <w:tblStylePr w:type="band1Horz">
      <w:tblPr/>
      <w:tcPr>
        <w:shd w:val="clear" w:color="auto" w:fill="F1F8EB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F210D2"/>
    <w:tblPr>
      <w:tblStyleRowBandSize w:val="1"/>
      <w:tblStyleColBandSize w:val="1"/>
      <w:tblInd w:w="0" w:type="dxa"/>
      <w:tblBorders>
        <w:top w:val="single" w:sz="4" w:space="0" w:color="AFD98D" w:themeColor="accent6" w:themeTint="99"/>
        <w:left w:val="single" w:sz="4" w:space="0" w:color="AFD98D" w:themeColor="accent6" w:themeTint="99"/>
        <w:bottom w:val="single" w:sz="4" w:space="0" w:color="AFD98D" w:themeColor="accent6" w:themeTint="99"/>
        <w:right w:val="single" w:sz="4" w:space="0" w:color="AFD98D" w:themeColor="accent6" w:themeTint="99"/>
        <w:insideH w:val="single" w:sz="4" w:space="0" w:color="AFD98D" w:themeColor="accent6" w:themeTint="99"/>
        <w:insideV w:val="single" w:sz="4" w:space="0" w:color="AFD9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6"/>
          <w:left w:val="single" w:sz="4" w:space="0" w:color="7AC142" w:themeColor="accent6"/>
          <w:bottom w:val="single" w:sz="4" w:space="0" w:color="7AC142" w:themeColor="accent6"/>
          <w:right w:val="single" w:sz="4" w:space="0" w:color="7AC142" w:themeColor="accent6"/>
          <w:insideH w:val="nil"/>
          <w:insideV w:val="nil"/>
        </w:tcBorders>
        <w:shd w:val="clear" w:color="auto" w:fill="7AC142" w:themeFill="accent6"/>
      </w:tcPr>
    </w:tblStylePr>
    <w:tblStylePr w:type="lastRow">
      <w:rPr>
        <w:b/>
        <w:bCs/>
      </w:rPr>
      <w:tblPr/>
      <w:tcPr>
        <w:tcBorders>
          <w:top w:val="double" w:sz="4" w:space="0" w:color="7AC1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6" w:themeFillTint="33"/>
      </w:tcPr>
    </w:tblStylePr>
    <w:tblStylePr w:type="band1Horz">
      <w:tblPr/>
      <w:tcPr>
        <w:shd w:val="clear" w:color="auto" w:fill="E4F2D9" w:themeFill="accent6" w:themeFillTint="33"/>
      </w:tcPr>
    </w:tblStylePr>
  </w:style>
  <w:style w:type="table" w:styleId="GridTable5Dark-Accent3">
    <w:name w:val="Grid Table 5 Dark Accent 3"/>
    <w:basedOn w:val="TableNormal"/>
    <w:uiPriority w:val="50"/>
    <w:rsid w:val="00F210D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DC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DC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DC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DC9C" w:themeFill="accent3"/>
      </w:tcPr>
    </w:tblStylePr>
    <w:tblStylePr w:type="band1Vert">
      <w:tblPr/>
      <w:tcPr>
        <w:shd w:val="clear" w:color="auto" w:fill="E4F1D7" w:themeFill="accent3" w:themeFillTint="66"/>
      </w:tcPr>
    </w:tblStylePr>
    <w:tblStylePr w:type="band1Horz">
      <w:tblPr/>
      <w:tcPr>
        <w:shd w:val="clear" w:color="auto" w:fill="E4F1D7" w:themeFill="accent3" w:themeFillTint="66"/>
      </w:tcPr>
    </w:tblStylePr>
  </w:style>
  <w:style w:type="table" w:styleId="ListTable3-Accent6">
    <w:name w:val="List Table 3 Accent 6"/>
    <w:basedOn w:val="TableNormal"/>
    <w:uiPriority w:val="48"/>
    <w:rsid w:val="00F210D2"/>
    <w:tblPr>
      <w:tblStyleRowBandSize w:val="1"/>
      <w:tblStyleColBandSize w:val="1"/>
      <w:tblInd w:w="0" w:type="dxa"/>
      <w:tblBorders>
        <w:top w:val="single" w:sz="4" w:space="0" w:color="7AC142" w:themeColor="accent6"/>
        <w:left w:val="single" w:sz="4" w:space="0" w:color="7AC142" w:themeColor="accent6"/>
        <w:bottom w:val="single" w:sz="4" w:space="0" w:color="7AC142" w:themeColor="accent6"/>
        <w:right w:val="single" w:sz="4" w:space="0" w:color="7AC1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C142" w:themeFill="accent6"/>
      </w:tcPr>
    </w:tblStylePr>
    <w:tblStylePr w:type="lastRow">
      <w:rPr>
        <w:b/>
        <w:bCs/>
      </w:rPr>
      <w:tblPr/>
      <w:tcPr>
        <w:tcBorders>
          <w:top w:val="double" w:sz="4" w:space="0" w:color="7AC1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C142" w:themeColor="accent6"/>
          <w:right w:val="single" w:sz="4" w:space="0" w:color="7AC142" w:themeColor="accent6"/>
        </w:tcBorders>
      </w:tcPr>
    </w:tblStylePr>
    <w:tblStylePr w:type="band1Horz">
      <w:tblPr/>
      <w:tcPr>
        <w:tcBorders>
          <w:top w:val="single" w:sz="4" w:space="0" w:color="7AC142" w:themeColor="accent6"/>
          <w:bottom w:val="single" w:sz="4" w:space="0" w:color="7AC1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142" w:themeColor="accent6"/>
          <w:left w:val="nil"/>
        </w:tcBorders>
      </w:tcPr>
    </w:tblStylePr>
    <w:tblStylePr w:type="swCell">
      <w:tblPr/>
      <w:tcPr>
        <w:tcBorders>
          <w:top w:val="double" w:sz="4" w:space="0" w:color="7AC142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210D2"/>
    <w:tblPr>
      <w:tblStyleRowBandSize w:val="1"/>
      <w:tblStyleColBandSize w:val="1"/>
      <w:tblInd w:w="0" w:type="dxa"/>
      <w:tblBorders>
        <w:top w:val="single" w:sz="4" w:space="0" w:color="AFD98D" w:themeColor="accent1" w:themeTint="99"/>
        <w:left w:val="single" w:sz="4" w:space="0" w:color="AFD98D" w:themeColor="accent1" w:themeTint="99"/>
        <w:bottom w:val="single" w:sz="4" w:space="0" w:color="AFD98D" w:themeColor="accent1" w:themeTint="99"/>
        <w:right w:val="single" w:sz="4" w:space="0" w:color="AFD98D" w:themeColor="accent1" w:themeTint="99"/>
        <w:insideH w:val="single" w:sz="4" w:space="0" w:color="AFD98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1"/>
          <w:left w:val="single" w:sz="4" w:space="0" w:color="7AC142" w:themeColor="accent1"/>
          <w:bottom w:val="single" w:sz="4" w:space="0" w:color="7AC142" w:themeColor="accent1"/>
          <w:right w:val="single" w:sz="4" w:space="0" w:color="7AC142" w:themeColor="accent1"/>
          <w:insideH w:val="nil"/>
        </w:tcBorders>
        <w:shd w:val="clear" w:color="auto" w:fill="7AC142" w:themeFill="accent1"/>
      </w:tcPr>
    </w:tblStylePr>
    <w:tblStylePr w:type="lastRow">
      <w:rPr>
        <w:b/>
        <w:bCs/>
      </w:rPr>
      <w:tblPr/>
      <w:tcPr>
        <w:tcBorders>
          <w:top w:val="double" w:sz="4" w:space="0" w:color="AFD98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F210D2"/>
    <w:tblPr>
      <w:tblStyleRowBandSize w:val="1"/>
      <w:tblStyleColBandSize w:val="1"/>
      <w:tblInd w:w="0" w:type="dxa"/>
      <w:tblBorders>
        <w:top w:val="single" w:sz="4" w:space="0" w:color="AFD98D" w:themeColor="accent6" w:themeTint="99"/>
        <w:left w:val="single" w:sz="4" w:space="0" w:color="AFD98D" w:themeColor="accent6" w:themeTint="99"/>
        <w:bottom w:val="single" w:sz="4" w:space="0" w:color="AFD98D" w:themeColor="accent6" w:themeTint="99"/>
        <w:right w:val="single" w:sz="4" w:space="0" w:color="AFD98D" w:themeColor="accent6" w:themeTint="99"/>
        <w:insideH w:val="single" w:sz="4" w:space="0" w:color="AFD9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6"/>
          <w:left w:val="single" w:sz="4" w:space="0" w:color="7AC142" w:themeColor="accent6"/>
          <w:bottom w:val="single" w:sz="4" w:space="0" w:color="7AC142" w:themeColor="accent6"/>
          <w:right w:val="single" w:sz="4" w:space="0" w:color="7AC142" w:themeColor="accent6"/>
          <w:insideH w:val="nil"/>
        </w:tcBorders>
        <w:shd w:val="clear" w:color="auto" w:fill="7AC142" w:themeFill="accent6"/>
      </w:tcPr>
    </w:tblStylePr>
    <w:tblStylePr w:type="lastRow">
      <w:rPr>
        <w:b/>
        <w:bCs/>
      </w:rPr>
      <w:tblPr/>
      <w:tcPr>
        <w:tcBorders>
          <w:top w:val="double" w:sz="4" w:space="0" w:color="AFD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6" w:themeFillTint="33"/>
      </w:tcPr>
    </w:tblStylePr>
    <w:tblStylePr w:type="band1Horz">
      <w:tblPr/>
      <w:tcPr>
        <w:shd w:val="clear" w:color="auto" w:fill="E4F2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F210D2"/>
    <w:tblPr>
      <w:tblStyleRowBandSize w:val="1"/>
      <w:tblStyleColBandSize w:val="1"/>
      <w:tblInd w:w="0" w:type="dxa"/>
      <w:tblBorders>
        <w:top w:val="single" w:sz="2" w:space="0" w:color="AFD98D" w:themeColor="accent6" w:themeTint="99"/>
        <w:bottom w:val="single" w:sz="2" w:space="0" w:color="AFD98D" w:themeColor="accent6" w:themeTint="99"/>
        <w:insideH w:val="single" w:sz="2" w:space="0" w:color="AFD98D" w:themeColor="accent6" w:themeTint="99"/>
        <w:insideV w:val="single" w:sz="2" w:space="0" w:color="AFD9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D9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D9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6" w:themeFillTint="33"/>
      </w:tcPr>
    </w:tblStylePr>
    <w:tblStylePr w:type="band1Horz">
      <w:tblPr/>
      <w:tcPr>
        <w:shd w:val="clear" w:color="auto" w:fill="E4F2D9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F210D2"/>
    <w:tblPr>
      <w:tblStyleRowBandSize w:val="1"/>
      <w:tblStyleColBandSize w:val="1"/>
      <w:tblInd w:w="0" w:type="dxa"/>
      <w:tblBorders>
        <w:top w:val="single" w:sz="4" w:space="0" w:color="C9E6B3" w:themeColor="accent1" w:themeTint="66"/>
        <w:left w:val="single" w:sz="4" w:space="0" w:color="C9E6B3" w:themeColor="accent1" w:themeTint="66"/>
        <w:bottom w:val="single" w:sz="4" w:space="0" w:color="C9E6B3" w:themeColor="accent1" w:themeTint="66"/>
        <w:right w:val="single" w:sz="4" w:space="0" w:color="C9E6B3" w:themeColor="accent1" w:themeTint="66"/>
        <w:insideH w:val="single" w:sz="4" w:space="0" w:color="C9E6B3" w:themeColor="accent1" w:themeTint="66"/>
        <w:insideV w:val="single" w:sz="4" w:space="0" w:color="C9E6B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D98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10D2"/>
    <w:tblPr>
      <w:tblStyleRowBandSize w:val="1"/>
      <w:tblStyleColBandSize w:val="1"/>
      <w:tblInd w:w="0" w:type="dxa"/>
      <w:tblBorders>
        <w:top w:val="single" w:sz="4" w:space="0" w:color="E4F1D7" w:themeColor="accent3" w:themeTint="66"/>
        <w:left w:val="single" w:sz="4" w:space="0" w:color="E4F1D7" w:themeColor="accent3" w:themeTint="66"/>
        <w:bottom w:val="single" w:sz="4" w:space="0" w:color="E4F1D7" w:themeColor="accent3" w:themeTint="66"/>
        <w:right w:val="single" w:sz="4" w:space="0" w:color="E4F1D7" w:themeColor="accent3" w:themeTint="66"/>
        <w:insideH w:val="single" w:sz="4" w:space="0" w:color="E4F1D7" w:themeColor="accent3" w:themeTint="66"/>
        <w:insideV w:val="single" w:sz="4" w:space="0" w:color="E4F1D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E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F210D2"/>
    <w:tblPr>
      <w:tblStyleRowBandSize w:val="1"/>
      <w:tblStyleColBandSize w:val="1"/>
      <w:tblInd w:w="0" w:type="dxa"/>
      <w:tblBorders>
        <w:top w:val="single" w:sz="4" w:space="0" w:color="AFD98D" w:themeColor="accent1" w:themeTint="99"/>
        <w:left w:val="single" w:sz="4" w:space="0" w:color="AFD98D" w:themeColor="accent1" w:themeTint="99"/>
        <w:bottom w:val="single" w:sz="4" w:space="0" w:color="AFD98D" w:themeColor="accent1" w:themeTint="99"/>
        <w:right w:val="single" w:sz="4" w:space="0" w:color="AFD98D" w:themeColor="accent1" w:themeTint="99"/>
        <w:insideH w:val="single" w:sz="4" w:space="0" w:color="AFD98D" w:themeColor="accent1" w:themeTint="99"/>
        <w:insideV w:val="single" w:sz="4" w:space="0" w:color="AFD98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  <w:tblStylePr w:type="neCell">
      <w:tblPr/>
      <w:tcPr>
        <w:tcBorders>
          <w:bottom w:val="single" w:sz="4" w:space="0" w:color="AFD98D" w:themeColor="accent1" w:themeTint="99"/>
        </w:tcBorders>
      </w:tcPr>
    </w:tblStylePr>
    <w:tblStylePr w:type="nwCell">
      <w:tblPr/>
      <w:tcPr>
        <w:tcBorders>
          <w:bottom w:val="single" w:sz="4" w:space="0" w:color="AFD98D" w:themeColor="accent1" w:themeTint="99"/>
        </w:tcBorders>
      </w:tcPr>
    </w:tblStylePr>
    <w:tblStylePr w:type="seCell">
      <w:tblPr/>
      <w:tcPr>
        <w:tcBorders>
          <w:top w:val="single" w:sz="4" w:space="0" w:color="AFD98D" w:themeColor="accent1" w:themeTint="99"/>
        </w:tcBorders>
      </w:tcPr>
    </w:tblStylePr>
    <w:tblStylePr w:type="swCell">
      <w:tblPr/>
      <w:tcPr>
        <w:tcBorders>
          <w:top w:val="single" w:sz="4" w:space="0" w:color="AFD98D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rsid w:val="0025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headspace.org.au/CIC/BrandCentre/Brand%20Stationery%20%20Templates/headspace_ReportWord.dotm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C142"/>
      </a:accent1>
      <a:accent2>
        <a:srgbClr val="6A747C"/>
      </a:accent2>
      <a:accent3>
        <a:srgbClr val="BCDC9C"/>
      </a:accent3>
      <a:accent4>
        <a:srgbClr val="ADB5BB"/>
      </a:accent4>
      <a:accent5>
        <a:srgbClr val="5F5F5F"/>
      </a:accent5>
      <a:accent6>
        <a:srgbClr val="7AC142"/>
      </a:accent6>
      <a:hlink>
        <a:srgbClr val="6A747C"/>
      </a:hlink>
      <a:folHlink>
        <a:srgbClr val="BCDC9C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ideo" ma:contentTypeID="0x0101009148F5A04DDD49CBA7127AADA5FB792B00291D173ECE694D56B19D111489C4369D00C8A5047B284F824CA91C4E3C29388193" ma:contentTypeVersion="0" ma:contentTypeDescription="Upload a video file." ma:contentTypeScope="" ma:versionID="421f83773a0de6c0a329e84abe9fd672">
  <xsd:schema xmlns:xsd="http://www.w3.org/2001/XMLSchema" xmlns:xs="http://www.w3.org/2001/XMLSchema" xmlns:p="http://schemas.microsoft.com/office/2006/metadata/properties" xmlns:ns1="http://schemas.microsoft.com/sharepoint/v3" xmlns:ns2="925CA7E2-FE7B-4567-BC16-8E92394058EE" xmlns:ns3="http://schemas.microsoft.com/sharepoint/v3/fields" xmlns:ns4="e11465b9-b5e0-459b-b443-6aa0b063aaf2" targetNamespace="http://schemas.microsoft.com/office/2006/metadata/properties" ma:root="true" ma:fieldsID="efabe2f7f32bc1a747433a0e3d2e830c" ns1:_="" ns2:_="" ns3:_="" ns4:_="">
    <xsd:import namespace="http://schemas.microsoft.com/sharepoint/v3"/>
    <xsd:import namespace="925CA7E2-FE7B-4567-BC16-8E92394058EE"/>
    <xsd:import namespace="http://schemas.microsoft.com/sharepoint/v3/fields"/>
    <xsd:import namespace="e11465b9-b5e0-459b-b443-6aa0b063aa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1:VideoWidthInPixels" minOccurs="0"/>
                <xsd:element ref="ns1:VideoHeightInPixe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  <xsd:element name="VideoWidthInPixels" ma:index="26" nillable="true" ma:displayName="Frame Width" ma:internalName="VideoWidthInPixels">
      <xsd:simpleType>
        <xsd:restriction base="dms:Unknown"/>
      </xsd:simpleType>
    </xsd:element>
    <xsd:element name="VideoHeightInPixels" ma:index="27" nillable="true" ma:displayName="Frame Height" ma:internalName="VideoHeightInPixel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CA7E2-FE7B-4567-BC16-8E92394058E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Link to the image that will be shown as the preview for this asset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465b9-b5e0-459b-b443-6aa0b063aaf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1465b9-b5e0-459b-b443-6aa0b063aaf2">VTSW4APNSEXJ-636-1931</_dlc_DocId>
    <_dlc_DocIdUrl xmlns="e11465b9-b5e0-459b-b443-6aa0b063aaf2">
      <Url>https://intranet.headspace.org.au/Teams/KnowledgeTransfer/_layouts/DocIdRedir.aspx?ID=VTSW4APNSEXJ-636-1931</Url>
      <Description>VTSW4APNSEXJ-636-1931</Description>
    </_dlc_DocIdUrl>
    <AlternateThumbnailUrl xmlns="925CA7E2-FE7B-4567-BC16-8E92394058EE">
      <Url xsi:nil="true"/>
      <Description xsi:nil="true"/>
    </AlternateThumbnailUrl>
    <MediaLengthInSeconds xmlns="http://schemas.microsoft.com/sharepoint/v3" xsi:nil="true"/>
    <VideoWidthInPixels xmlns="http://schemas.microsoft.com/sharepoint/v3" xsi:nil="true"/>
    <wic_System_Copyright xmlns="http://schemas.microsoft.com/sharepoint/v3/fields" xsi:nil="true"/>
    <VideoHeightInPixel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D440-D268-4AF1-B904-421B6E563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CD15C-26C2-4C4F-A858-973C668517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5048AE-CB01-46BB-AEE5-03DF14ECD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5CA7E2-FE7B-4567-BC16-8E92394058EE"/>
    <ds:schemaRef ds:uri="http://schemas.microsoft.com/sharepoint/v3/fields"/>
    <ds:schemaRef ds:uri="e11465b9-b5e0-459b-b443-6aa0b063a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EC94A-9F62-4E9E-989E-D9E3F935BC98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11465b9-b5e0-459b-b443-6aa0b063aaf2"/>
    <ds:schemaRef ds:uri="http://schemas.microsoft.com/sharepoint/v3/fields"/>
    <ds:schemaRef ds:uri="925CA7E2-FE7B-4567-BC16-8E92394058E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1A35F7E-0510-4396-868B-6D3D11FC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headspace_ReportWord</Template>
  <TotalTime>19</TotalTime>
  <Pages>4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 Report</vt:lpstr>
    </vt:vector>
  </TitlesOfParts>
  <Company>Headspace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 Report</dc:title>
  <dc:creator>Rachel Page</dc:creator>
  <cp:lastModifiedBy>Rachel Page</cp:lastModifiedBy>
  <cp:revision>4</cp:revision>
  <cp:lastPrinted>2013-08-29T05:55:00Z</cp:lastPrinted>
  <dcterms:created xsi:type="dcterms:W3CDTF">2016-06-14T05:44:00Z</dcterms:created>
  <dcterms:modified xsi:type="dcterms:W3CDTF">2016-06-14T07:08:00Z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ba6e18b3-bb06-4f70-8af9-24c66a3ccfec</vt:lpwstr>
  </property>
  <property fmtid="{D5CDD505-2E9C-101B-9397-08002B2CF9AE}" pid="3" name="_CopySource">
    <vt:lpwstr>headspace_ReportWord.dotm</vt:lpwstr>
  </property>
  <property fmtid="{D5CDD505-2E9C-101B-9397-08002B2CF9AE}" pid="4" name="ContentTypeId">
    <vt:lpwstr>0x0101009148F5A04DDD49CBA7127AADA5FB792B00291D173ECE694D56B19D111489C4369D00C8A5047B284F824CA91C4E3C29388193</vt:lpwstr>
  </property>
</Properties>
</file>