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37D7" w14:textId="27B8D9E1" w:rsidR="00194124" w:rsidRPr="00194124" w:rsidRDefault="00194124" w:rsidP="00194124">
      <w:pPr>
        <w:pStyle w:val="NoSpacing"/>
        <w:rPr>
          <w:b/>
          <w:bCs/>
          <w:lang w:eastAsia="en-AU"/>
        </w:rPr>
      </w:pPr>
      <w:r w:rsidRPr="00194124">
        <w:rPr>
          <w:b/>
          <w:bCs/>
          <w:lang w:eastAsia="en-AU"/>
        </w:rPr>
        <w:t>headspace Early Psychosis Program</w:t>
      </w:r>
    </w:p>
    <w:p w14:paraId="24DE0D9F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</w:p>
    <w:p w14:paraId="75BD506B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  <w:r w:rsidRPr="00194124">
        <w:rPr>
          <w:b/>
          <w:bCs/>
          <w:lang w:eastAsia="en-AU"/>
        </w:rPr>
        <w:t>About the program</w:t>
      </w:r>
    </w:p>
    <w:p w14:paraId="7AC319E5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</w:p>
    <w:p w14:paraId="29C55E4E" w14:textId="55DA48C2" w:rsidR="00194124" w:rsidRPr="00194124" w:rsidRDefault="00194124" w:rsidP="00194124">
      <w:pPr>
        <w:pStyle w:val="NoSpacing"/>
        <w:rPr>
          <w:lang w:eastAsia="en-AU"/>
        </w:rPr>
      </w:pPr>
      <w:r w:rsidRPr="00194124">
        <w:rPr>
          <w:b/>
          <w:bCs/>
          <w:lang w:eastAsia="en-AU"/>
        </w:rPr>
        <w:t>headspace</w:t>
      </w:r>
      <w:r w:rsidRPr="00194124">
        <w:rPr>
          <w:lang w:eastAsia="en-AU"/>
        </w:rPr>
        <w:t xml:space="preserve"> Early Psychosis offers early intervention and specialist support services to young people experiencing, or at risk of, psychosis. The program aims to prevent disruptions in a young person’s life and lessen the duration of untreated psychosis. It offers intensive integrated services for young people and their families.</w:t>
      </w:r>
    </w:p>
    <w:p w14:paraId="13BF9069" w14:textId="77777777" w:rsidR="00194124" w:rsidRPr="00194124" w:rsidRDefault="00194124" w:rsidP="00194124">
      <w:pPr>
        <w:pStyle w:val="NoSpacing"/>
        <w:rPr>
          <w:lang w:eastAsia="en-AU"/>
        </w:rPr>
      </w:pPr>
    </w:p>
    <w:p w14:paraId="3713B6DB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  <w:r w:rsidRPr="00194124">
        <w:rPr>
          <w:b/>
          <w:bCs/>
          <w:lang w:eastAsia="en-AU"/>
        </w:rPr>
        <w:t>The program offers:</w:t>
      </w:r>
    </w:p>
    <w:p w14:paraId="0A5AB791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Evidence-based early treatment with a multidisciplinary team</w:t>
      </w:r>
    </w:p>
    <w:p w14:paraId="5540FE81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Psycho-education</w:t>
      </w:r>
    </w:p>
    <w:p w14:paraId="397089FC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Psychiatric support</w:t>
      </w:r>
    </w:p>
    <w:p w14:paraId="2D6A4A56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Comprehensive recovery programs</w:t>
      </w:r>
    </w:p>
    <w:p w14:paraId="61B28B26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Outreach services</w:t>
      </w:r>
    </w:p>
    <w:p w14:paraId="19911CB4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After-hours and crisis support</w:t>
      </w:r>
    </w:p>
    <w:p w14:paraId="6F06EE71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Support for families</w:t>
      </w:r>
    </w:p>
    <w:p w14:paraId="77F66912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Psychological therapies</w:t>
      </w:r>
    </w:p>
    <w:p w14:paraId="4329D9D7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Group programs</w:t>
      </w:r>
      <w:bookmarkStart w:id="0" w:name="_GoBack"/>
      <w:bookmarkEnd w:id="0"/>
    </w:p>
    <w:p w14:paraId="3796E226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Case management</w:t>
      </w:r>
    </w:p>
    <w:p w14:paraId="326EABDD" w14:textId="77777777" w:rsidR="00194124" w:rsidRPr="00194124" w:rsidRDefault="00194124" w:rsidP="00194124">
      <w:pPr>
        <w:pStyle w:val="NoSpacing"/>
        <w:rPr>
          <w:lang w:eastAsia="en-AU"/>
        </w:rPr>
      </w:pPr>
    </w:p>
    <w:p w14:paraId="5AC411E1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  <w:proofErr w:type="spellStart"/>
      <w:r w:rsidRPr="00194124">
        <w:rPr>
          <w:b/>
          <w:bCs/>
          <w:lang w:eastAsia="en-AU"/>
        </w:rPr>
        <w:t>hYEPP</w:t>
      </w:r>
      <w:proofErr w:type="spellEnd"/>
      <w:r w:rsidRPr="00194124">
        <w:rPr>
          <w:b/>
          <w:bCs/>
          <w:lang w:eastAsia="en-AU"/>
        </w:rPr>
        <w:t xml:space="preserve"> service criteria:</w:t>
      </w:r>
    </w:p>
    <w:p w14:paraId="2EEEC15A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12 to 25 years old</w:t>
      </w:r>
    </w:p>
    <w:p w14:paraId="187C60A8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Young people who are experiencing their first episode of psychosis, or;</w:t>
      </w:r>
    </w:p>
    <w:p w14:paraId="43BE2BFE" w14:textId="1AB1C5C9" w:rsidR="00194124" w:rsidRPr="00194124" w:rsidRDefault="00194124" w:rsidP="00982EA8">
      <w:pPr>
        <w:pStyle w:val="NoSpacing"/>
        <w:numPr>
          <w:ilvl w:val="0"/>
          <w:numId w:val="8"/>
        </w:numPr>
        <w:rPr>
          <w:lang w:eastAsia="en-AU"/>
        </w:rPr>
      </w:pPr>
      <w:r w:rsidRPr="00194124">
        <w:rPr>
          <w:rFonts w:eastAsia="Times New Roman"/>
          <w:lang w:eastAsia="en-AU"/>
        </w:rPr>
        <w:t xml:space="preserve">Young people who are at risk of developing psychosis. This may include young people who have a decline in functionality, have transient psychotic symptoms and/or have a family history of psychosis. </w:t>
      </w:r>
    </w:p>
    <w:p w14:paraId="30FD7BD9" w14:textId="77777777" w:rsidR="00194124" w:rsidRPr="00194124" w:rsidRDefault="00194124" w:rsidP="00194124">
      <w:pPr>
        <w:pStyle w:val="NoSpacing"/>
        <w:ind w:left="720"/>
        <w:rPr>
          <w:lang w:eastAsia="en-AU"/>
        </w:rPr>
      </w:pPr>
    </w:p>
    <w:p w14:paraId="71AA9240" w14:textId="77777777" w:rsidR="00194124" w:rsidRPr="00194124" w:rsidRDefault="00194124" w:rsidP="00194124">
      <w:pPr>
        <w:pStyle w:val="NoSpacing"/>
        <w:rPr>
          <w:b/>
          <w:bCs/>
          <w:lang w:eastAsia="en-AU"/>
        </w:rPr>
      </w:pPr>
      <w:r w:rsidRPr="00194124">
        <w:rPr>
          <w:b/>
          <w:bCs/>
          <w:lang w:eastAsia="en-AU"/>
        </w:rPr>
        <w:t>Exclusion criteria:</w:t>
      </w:r>
    </w:p>
    <w:p w14:paraId="37B99F6E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Under the age of 12 years or over the age of 25 years old at time of referral</w:t>
      </w:r>
    </w:p>
    <w:p w14:paraId="6726144D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Aged between 12 – 25 years who have had more than 6 months of treatment for psychosis by another mental health service or private psychiatrist / General Practitioner</w:t>
      </w:r>
    </w:p>
    <w:p w14:paraId="3AE5C9E8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Present with symptoms only in the context of substance intoxication</w:t>
      </w:r>
    </w:p>
    <w:p w14:paraId="1C7F8D65" w14:textId="77777777" w:rsidR="00194124" w:rsidRPr="00194124" w:rsidRDefault="00194124" w:rsidP="00194124">
      <w:pPr>
        <w:pStyle w:val="NoSpacing"/>
        <w:numPr>
          <w:ilvl w:val="0"/>
          <w:numId w:val="8"/>
        </w:numPr>
        <w:rPr>
          <w:rFonts w:eastAsia="Times New Roman"/>
          <w:lang w:eastAsia="en-AU"/>
        </w:rPr>
      </w:pPr>
      <w:r w:rsidRPr="00194124">
        <w:rPr>
          <w:rFonts w:eastAsia="Times New Roman"/>
          <w:lang w:eastAsia="en-AU"/>
        </w:rPr>
        <w:t>If the young person is more likely to benefit from some other service or program</w:t>
      </w:r>
    </w:p>
    <w:p w14:paraId="586588E6" w14:textId="77777777" w:rsidR="005B4E14" w:rsidRPr="005B4E14" w:rsidRDefault="005B4E14" w:rsidP="005B4E14">
      <w:pPr>
        <w:pStyle w:val="NoSpacing"/>
        <w:rPr>
          <w:lang w:eastAsia="en-AU"/>
        </w:rPr>
      </w:pPr>
    </w:p>
    <w:p w14:paraId="51516F81" w14:textId="77777777" w:rsidR="00B3111D" w:rsidRPr="005B4E14" w:rsidRDefault="00B3111D" w:rsidP="005B4E14">
      <w:pPr>
        <w:pStyle w:val="NoSpacing"/>
        <w:rPr>
          <w:b/>
          <w:lang w:eastAsia="en-AU"/>
        </w:rPr>
      </w:pPr>
    </w:p>
    <w:p w14:paraId="09E1D5A2" w14:textId="5BB8925B" w:rsidR="00B3111D" w:rsidRPr="005B4E14" w:rsidRDefault="00B3111D" w:rsidP="005B4E14">
      <w:pPr>
        <w:pStyle w:val="NoSpacing"/>
        <w:rPr>
          <w:lang w:eastAsia="en-AU"/>
        </w:rPr>
      </w:pPr>
    </w:p>
    <w:p w14:paraId="35C15992" w14:textId="5D805195" w:rsidR="00682A9D" w:rsidRDefault="00682A9D" w:rsidP="005B4E14"/>
    <w:p w14:paraId="04F0EC99" w14:textId="77777777" w:rsidR="00576A13" w:rsidRDefault="00576A13" w:rsidP="00452B99">
      <w:pPr>
        <w:spacing w:after="0" w:line="240" w:lineRule="auto"/>
        <w:rPr>
          <w:b/>
        </w:rPr>
      </w:pPr>
    </w:p>
    <w:p w14:paraId="118E79AE" w14:textId="77777777" w:rsidR="00576A13" w:rsidRDefault="00576A13" w:rsidP="00452B99">
      <w:pPr>
        <w:spacing w:after="0" w:line="240" w:lineRule="auto"/>
        <w:rPr>
          <w:b/>
        </w:rPr>
      </w:pPr>
    </w:p>
    <w:p w14:paraId="79F8536A" w14:textId="77777777" w:rsidR="00576A13" w:rsidRDefault="00576A13" w:rsidP="00452B99">
      <w:pPr>
        <w:spacing w:after="0" w:line="240" w:lineRule="auto"/>
        <w:rPr>
          <w:b/>
        </w:rPr>
      </w:pPr>
    </w:p>
    <w:p w14:paraId="44A05ACB" w14:textId="77777777" w:rsidR="00576A13" w:rsidRDefault="00576A13" w:rsidP="00452B99">
      <w:pPr>
        <w:spacing w:after="0" w:line="240" w:lineRule="auto"/>
        <w:rPr>
          <w:b/>
        </w:rPr>
      </w:pPr>
    </w:p>
    <w:p w14:paraId="530A094A" w14:textId="77777777" w:rsidR="00576A13" w:rsidRDefault="00576A13" w:rsidP="00452B99">
      <w:pPr>
        <w:spacing w:after="0" w:line="240" w:lineRule="auto"/>
        <w:rPr>
          <w:b/>
        </w:rPr>
      </w:pPr>
    </w:p>
    <w:p w14:paraId="5400A05E" w14:textId="77777777" w:rsidR="00576A13" w:rsidRDefault="00576A13" w:rsidP="00452B99">
      <w:pPr>
        <w:spacing w:after="0" w:line="240" w:lineRule="auto"/>
        <w:rPr>
          <w:b/>
        </w:rPr>
      </w:pPr>
    </w:p>
    <w:p w14:paraId="4088B243" w14:textId="77777777" w:rsidR="00576A13" w:rsidRDefault="00576A13" w:rsidP="00452B99">
      <w:pPr>
        <w:spacing w:after="0" w:line="240" w:lineRule="auto"/>
        <w:rPr>
          <w:b/>
        </w:rPr>
      </w:pPr>
    </w:p>
    <w:p w14:paraId="39E3CFF3" w14:textId="77777777" w:rsidR="00576A13" w:rsidRDefault="00576A13" w:rsidP="00452B99">
      <w:pPr>
        <w:spacing w:after="0" w:line="240" w:lineRule="auto"/>
        <w:rPr>
          <w:b/>
        </w:rPr>
      </w:pPr>
    </w:p>
    <w:p w14:paraId="5E0ACABC" w14:textId="77777777" w:rsidR="00576A13" w:rsidRDefault="00576A13" w:rsidP="00452B99">
      <w:pPr>
        <w:spacing w:after="0" w:line="240" w:lineRule="auto"/>
        <w:rPr>
          <w:b/>
        </w:rPr>
      </w:pPr>
    </w:p>
    <w:p w14:paraId="18855E31" w14:textId="77777777" w:rsidR="00576A13" w:rsidRDefault="00576A13" w:rsidP="00452B99">
      <w:pPr>
        <w:spacing w:after="0" w:line="240" w:lineRule="auto"/>
        <w:rPr>
          <w:b/>
        </w:rPr>
      </w:pPr>
    </w:p>
    <w:p w14:paraId="47D89787" w14:textId="34CA86A0" w:rsidR="00576A13" w:rsidRDefault="00576A13" w:rsidP="00452B99">
      <w:pPr>
        <w:spacing w:after="0" w:line="240" w:lineRule="auto"/>
        <w:rPr>
          <w:b/>
        </w:rPr>
      </w:pPr>
    </w:p>
    <w:p w14:paraId="589B839C" w14:textId="77777777" w:rsidR="00484B5D" w:rsidRDefault="00484B5D" w:rsidP="00452B99">
      <w:pPr>
        <w:spacing w:after="0" w:line="240" w:lineRule="auto"/>
        <w:rPr>
          <w:b/>
        </w:rPr>
      </w:pPr>
    </w:p>
    <w:p w14:paraId="5A91AD4E" w14:textId="77777777" w:rsidR="00576A13" w:rsidRDefault="00576A13" w:rsidP="00452B99">
      <w:pPr>
        <w:spacing w:after="0" w:line="240" w:lineRule="auto"/>
        <w:rPr>
          <w:b/>
        </w:rPr>
      </w:pPr>
    </w:p>
    <w:p w14:paraId="1EC6A5AF" w14:textId="0CD2E7F4" w:rsidR="00452B99" w:rsidRDefault="00B90FEE" w:rsidP="00452B99">
      <w:pPr>
        <w:spacing w:after="0" w:line="240" w:lineRule="auto"/>
        <w:rPr>
          <w:b/>
        </w:rPr>
      </w:pPr>
      <w:r>
        <w:rPr>
          <w:b/>
        </w:rPr>
        <w:lastRenderedPageBreak/>
        <w:t>h</w:t>
      </w:r>
      <w:r w:rsidR="00452B99" w:rsidRPr="00452B99">
        <w:rPr>
          <w:b/>
        </w:rPr>
        <w:t>eadspace Primary Care</w:t>
      </w:r>
    </w:p>
    <w:p w14:paraId="210B1413" w14:textId="77777777" w:rsidR="00452B99" w:rsidRDefault="00452B99" w:rsidP="00452B99">
      <w:pPr>
        <w:spacing w:after="0" w:line="240" w:lineRule="auto"/>
        <w:rPr>
          <w:b/>
        </w:rPr>
      </w:pPr>
    </w:p>
    <w:p w14:paraId="736FE8C3" w14:textId="6F5B6A54" w:rsidR="00452B99" w:rsidRPr="00452B99" w:rsidRDefault="00452B99" w:rsidP="00452B99">
      <w:pPr>
        <w:spacing w:after="0" w:line="240" w:lineRule="auto"/>
        <w:rPr>
          <w:b/>
        </w:rPr>
      </w:pPr>
      <w:r w:rsidRPr="00452B99">
        <w:rPr>
          <w:b/>
        </w:rPr>
        <w:t>About the Program:</w:t>
      </w:r>
    </w:p>
    <w:p w14:paraId="2E02305D" w14:textId="77777777" w:rsidR="00B90FEE" w:rsidRDefault="00452B99" w:rsidP="00452B99">
      <w:pPr>
        <w:pStyle w:val="NormalWeb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52B99">
        <w:rPr>
          <w:rStyle w:val="Strong"/>
          <w:rFonts w:asciiTheme="minorHAnsi" w:hAnsiTheme="minorHAnsi" w:cstheme="minorHAnsi"/>
          <w:sz w:val="22"/>
          <w:szCs w:val="22"/>
        </w:rPr>
        <w:t xml:space="preserve">headspace </w:t>
      </w:r>
      <w:r w:rsidR="00D561A2">
        <w:rPr>
          <w:rFonts w:asciiTheme="minorHAnsi" w:hAnsiTheme="minorHAnsi" w:cstheme="minorHAnsi"/>
          <w:sz w:val="22"/>
          <w:szCs w:val="22"/>
        </w:rPr>
        <w:t>Primary Care</w:t>
      </w:r>
      <w:r w:rsidRPr="00452B99">
        <w:rPr>
          <w:rFonts w:asciiTheme="minorHAnsi" w:hAnsiTheme="minorHAnsi" w:cstheme="minorHAnsi"/>
          <w:sz w:val="22"/>
          <w:szCs w:val="22"/>
        </w:rPr>
        <w:t xml:space="preserve"> </w:t>
      </w:r>
      <w:r w:rsidR="00F168F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68F3" w:rsidRPr="00F168F3">
        <w:rPr>
          <w:rFonts w:asciiTheme="minorHAnsi" w:hAnsiTheme="minorHAnsi" w:cstheme="minorHAnsi"/>
          <w:b/>
          <w:sz w:val="22"/>
          <w:szCs w:val="22"/>
        </w:rPr>
        <w:t>h</w:t>
      </w:r>
      <w:r w:rsidR="00F168F3">
        <w:rPr>
          <w:rFonts w:asciiTheme="minorHAnsi" w:hAnsiTheme="minorHAnsi" w:cstheme="minorHAnsi"/>
          <w:sz w:val="22"/>
          <w:szCs w:val="22"/>
        </w:rPr>
        <w:t>PC</w:t>
      </w:r>
      <w:proofErr w:type="spellEnd"/>
      <w:r w:rsidR="00F168F3">
        <w:rPr>
          <w:rFonts w:asciiTheme="minorHAnsi" w:hAnsiTheme="minorHAnsi" w:cstheme="minorHAnsi"/>
          <w:sz w:val="22"/>
          <w:szCs w:val="22"/>
        </w:rPr>
        <w:t xml:space="preserve">) is an early intervention service which provides </w:t>
      </w:r>
      <w:r w:rsidRPr="00452B99">
        <w:rPr>
          <w:rFonts w:asciiTheme="minorHAnsi" w:hAnsiTheme="minorHAnsi" w:cstheme="minorHAnsi"/>
          <w:sz w:val="22"/>
          <w:szCs w:val="22"/>
        </w:rPr>
        <w:t>face-to-face information</w:t>
      </w:r>
      <w:r w:rsidR="00F168F3">
        <w:rPr>
          <w:rFonts w:asciiTheme="minorHAnsi" w:hAnsiTheme="minorHAnsi" w:cstheme="minorHAnsi"/>
          <w:sz w:val="22"/>
          <w:szCs w:val="22"/>
        </w:rPr>
        <w:t xml:space="preserve"> and support</w:t>
      </w:r>
      <w:r w:rsidRPr="00452B99">
        <w:rPr>
          <w:rFonts w:asciiTheme="minorHAnsi" w:hAnsiTheme="minorHAnsi" w:cstheme="minorHAnsi"/>
          <w:sz w:val="22"/>
          <w:szCs w:val="22"/>
        </w:rPr>
        <w:t xml:space="preserve"> to young people, aged 12 - 25, and their families and friends. </w:t>
      </w:r>
    </w:p>
    <w:p w14:paraId="54FED0E0" w14:textId="0F3ECE0D" w:rsidR="00B90FEE" w:rsidRDefault="00B90FEE" w:rsidP="00B90FE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0FEE">
        <w:rPr>
          <w:rFonts w:asciiTheme="minorHAnsi" w:hAnsiTheme="minorHAnsi" w:cstheme="minorHAnsi"/>
          <w:b/>
          <w:sz w:val="22"/>
          <w:szCs w:val="22"/>
        </w:rPr>
        <w:t>The program offers:</w:t>
      </w:r>
    </w:p>
    <w:p w14:paraId="3D0A31E5" w14:textId="77777777" w:rsidR="00B90FEE" w:rsidRDefault="00B90FEE" w:rsidP="00B90F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0FEE">
        <w:rPr>
          <w:rFonts w:asciiTheme="minorHAnsi" w:hAnsiTheme="minorHAnsi" w:cstheme="minorHAnsi"/>
          <w:sz w:val="22"/>
          <w:szCs w:val="22"/>
        </w:rPr>
        <w:t>Evidence based early treatment with a multidisciplinary team</w:t>
      </w:r>
    </w:p>
    <w:p w14:paraId="624006D7" w14:textId="60089C47" w:rsidR="00452B99" w:rsidRDefault="00B90FEE" w:rsidP="00B90F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452B99" w:rsidRPr="00B90FEE">
        <w:rPr>
          <w:rFonts w:asciiTheme="minorHAnsi" w:hAnsiTheme="minorHAnsi" w:cstheme="minorHAnsi"/>
          <w:sz w:val="22"/>
          <w:szCs w:val="22"/>
        </w:rPr>
        <w:t>elp with mental health, general health, alcohol and other drug services, as well as work and study support</w:t>
      </w:r>
    </w:p>
    <w:p w14:paraId="45603CD0" w14:textId="6827E35B" w:rsidR="00B90FEE" w:rsidRDefault="00B90FEE" w:rsidP="00B90F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Individual and group programs</w:t>
      </w:r>
    </w:p>
    <w:p w14:paraId="5D49F5C5" w14:textId="0777E7C9" w:rsidR="00140719" w:rsidRPr="00B90FEE" w:rsidRDefault="00140719" w:rsidP="00B90F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1" w:name="_Hlk8049219"/>
      <w:r>
        <w:rPr>
          <w:rFonts w:asciiTheme="minorHAnsi" w:hAnsiTheme="minorHAnsi" w:cstheme="minorHAnsi"/>
          <w:sz w:val="22"/>
          <w:szCs w:val="22"/>
        </w:rPr>
        <w:t>A ‘no wrong door’</w:t>
      </w:r>
      <w:r w:rsidR="005B1716">
        <w:rPr>
          <w:rFonts w:asciiTheme="minorHAnsi" w:hAnsiTheme="minorHAnsi" w:cstheme="minorHAnsi"/>
          <w:sz w:val="22"/>
          <w:szCs w:val="22"/>
        </w:rPr>
        <w:t xml:space="preserve"> policy, which supports the young person in being connected with the best service to suit their goals, whether it be within headspace, or through a warm transfer to a more specialised </w:t>
      </w:r>
      <w:r w:rsidR="00BB425F">
        <w:rPr>
          <w:rFonts w:asciiTheme="minorHAnsi" w:hAnsiTheme="minorHAnsi" w:cstheme="minorHAnsi"/>
          <w:sz w:val="22"/>
          <w:szCs w:val="22"/>
        </w:rPr>
        <w:t xml:space="preserve">external </w:t>
      </w:r>
      <w:r w:rsidR="005B1716">
        <w:rPr>
          <w:rFonts w:asciiTheme="minorHAnsi" w:hAnsiTheme="minorHAnsi" w:cstheme="minorHAnsi"/>
          <w:sz w:val="22"/>
          <w:szCs w:val="22"/>
        </w:rPr>
        <w:t xml:space="preserve">service. </w:t>
      </w:r>
    </w:p>
    <w:bookmarkEnd w:id="1"/>
    <w:p w14:paraId="28381BCF" w14:textId="77777777" w:rsidR="00B90FEE" w:rsidRPr="00452B99" w:rsidRDefault="00B90FEE" w:rsidP="00B90F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3395B1" w14:textId="56AB1631" w:rsidR="00452B99" w:rsidRPr="00452B99" w:rsidRDefault="00452B99" w:rsidP="00452B99">
      <w:pPr>
        <w:pStyle w:val="NoSpacing"/>
        <w:rPr>
          <w:rFonts w:cstheme="minorHAnsi"/>
          <w:b/>
        </w:rPr>
      </w:pPr>
      <w:proofErr w:type="spellStart"/>
      <w:r w:rsidRPr="00452B99">
        <w:rPr>
          <w:rFonts w:cstheme="minorHAnsi"/>
          <w:b/>
        </w:rPr>
        <w:t>hPC</w:t>
      </w:r>
      <w:proofErr w:type="spellEnd"/>
      <w:r w:rsidRPr="00452B99">
        <w:rPr>
          <w:rFonts w:cstheme="minorHAnsi"/>
          <w:b/>
        </w:rPr>
        <w:t xml:space="preserve"> </w:t>
      </w:r>
      <w:r w:rsidR="00F168F3">
        <w:rPr>
          <w:rFonts w:cstheme="minorHAnsi"/>
          <w:b/>
        </w:rPr>
        <w:t>s</w:t>
      </w:r>
      <w:r w:rsidRPr="00452B99">
        <w:rPr>
          <w:rFonts w:cstheme="minorHAnsi"/>
          <w:b/>
        </w:rPr>
        <w:t xml:space="preserve">ervice </w:t>
      </w:r>
      <w:r w:rsidR="00F168F3">
        <w:rPr>
          <w:rFonts w:cstheme="minorHAnsi"/>
          <w:b/>
        </w:rPr>
        <w:t>c</w:t>
      </w:r>
      <w:r w:rsidRPr="00452B99">
        <w:rPr>
          <w:rFonts w:cstheme="minorHAnsi"/>
          <w:b/>
        </w:rPr>
        <w:t>riteria:</w:t>
      </w:r>
    </w:p>
    <w:p w14:paraId="7B899427" w14:textId="044C87D0" w:rsidR="00452B99" w:rsidRPr="00452B99" w:rsidRDefault="00452B99" w:rsidP="00452B99">
      <w:pPr>
        <w:pStyle w:val="NoSpacing"/>
        <w:numPr>
          <w:ilvl w:val="0"/>
          <w:numId w:val="5"/>
        </w:numPr>
        <w:rPr>
          <w:rFonts w:cstheme="minorHAnsi"/>
        </w:rPr>
      </w:pPr>
      <w:r w:rsidRPr="00452B99">
        <w:rPr>
          <w:rFonts w:cstheme="minorHAnsi"/>
        </w:rPr>
        <w:t>12 to 25 years old</w:t>
      </w:r>
    </w:p>
    <w:p w14:paraId="73F52332" w14:textId="04AF9156" w:rsidR="00452B99" w:rsidRPr="00452B99" w:rsidRDefault="00452B99" w:rsidP="00452B99">
      <w:pPr>
        <w:pStyle w:val="NoSpacing"/>
        <w:numPr>
          <w:ilvl w:val="0"/>
          <w:numId w:val="5"/>
        </w:numPr>
        <w:rPr>
          <w:rFonts w:cstheme="minorHAnsi"/>
        </w:rPr>
      </w:pPr>
      <w:r w:rsidRPr="00452B99">
        <w:rPr>
          <w:rFonts w:cstheme="minorHAnsi"/>
        </w:rPr>
        <w:t>The young person is help seeking and would benefit from a primary care, early intervention response</w:t>
      </w:r>
    </w:p>
    <w:p w14:paraId="5C839C70" w14:textId="386C634F" w:rsidR="00452B99" w:rsidRPr="00452B99" w:rsidRDefault="00452B99" w:rsidP="00452B99">
      <w:pPr>
        <w:pStyle w:val="NoSpacing"/>
        <w:numPr>
          <w:ilvl w:val="0"/>
          <w:numId w:val="5"/>
        </w:numPr>
        <w:rPr>
          <w:rFonts w:cstheme="minorHAnsi"/>
        </w:rPr>
      </w:pPr>
      <w:r w:rsidRPr="00452B99">
        <w:rPr>
          <w:rFonts w:cstheme="minorHAnsi"/>
        </w:rPr>
        <w:t xml:space="preserve">The young person would benefit from accessing an available service at the </w:t>
      </w:r>
      <w:r w:rsidRPr="00452B99">
        <w:rPr>
          <w:rFonts w:cstheme="minorHAnsi"/>
          <w:bCs/>
        </w:rPr>
        <w:t>headspace</w:t>
      </w:r>
      <w:r w:rsidRPr="00452B99">
        <w:rPr>
          <w:rFonts w:cstheme="minorHAnsi"/>
        </w:rPr>
        <w:t xml:space="preserve"> centre which could include short term mental health support (from 1 – 10 individual sessions</w:t>
      </w:r>
      <w:r w:rsidR="00F168F3">
        <w:rPr>
          <w:rFonts w:cstheme="minorHAnsi"/>
        </w:rPr>
        <w:t xml:space="preserve">), </w:t>
      </w:r>
      <w:r w:rsidRPr="00452B99">
        <w:rPr>
          <w:rFonts w:cstheme="minorHAnsi"/>
        </w:rPr>
        <w:t>group programs, alcohol and other drugs support services, vocational and educational support services and physical and sexual health support services</w:t>
      </w:r>
    </w:p>
    <w:p w14:paraId="1E0E018C" w14:textId="249F5253" w:rsidR="00452B99" w:rsidRPr="00452B99" w:rsidRDefault="00452B99" w:rsidP="00452B99">
      <w:pPr>
        <w:pStyle w:val="NoSpacing"/>
        <w:numPr>
          <w:ilvl w:val="0"/>
          <w:numId w:val="5"/>
        </w:numPr>
        <w:rPr>
          <w:rFonts w:cstheme="minorHAnsi"/>
        </w:rPr>
      </w:pPr>
      <w:r w:rsidRPr="00452B99">
        <w:rPr>
          <w:rFonts w:cstheme="minorHAnsi"/>
        </w:rPr>
        <w:t>The young person does not require urgent, immediate or a crisis response</w:t>
      </w:r>
    </w:p>
    <w:p w14:paraId="198757E7" w14:textId="77777777" w:rsidR="00452B99" w:rsidRPr="00452B99" w:rsidRDefault="00452B99" w:rsidP="00452B99">
      <w:pPr>
        <w:pStyle w:val="NoSpacing"/>
        <w:rPr>
          <w:rFonts w:cstheme="minorHAnsi"/>
        </w:rPr>
      </w:pPr>
    </w:p>
    <w:sectPr w:rsidR="00452B99" w:rsidRPr="0045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2BF"/>
    <w:multiLevelType w:val="multilevel"/>
    <w:tmpl w:val="853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ED2"/>
    <w:multiLevelType w:val="multilevel"/>
    <w:tmpl w:val="1DD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409B"/>
    <w:multiLevelType w:val="hybridMultilevel"/>
    <w:tmpl w:val="00D8DE0A"/>
    <w:lvl w:ilvl="0" w:tplc="0DACBB4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A016D"/>
    <w:multiLevelType w:val="multilevel"/>
    <w:tmpl w:val="E1E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13BBD"/>
    <w:multiLevelType w:val="hybridMultilevel"/>
    <w:tmpl w:val="0A0E35F0"/>
    <w:lvl w:ilvl="0" w:tplc="31E8D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1B3A"/>
    <w:multiLevelType w:val="multilevel"/>
    <w:tmpl w:val="522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1D"/>
    <w:rsid w:val="00140719"/>
    <w:rsid w:val="00194124"/>
    <w:rsid w:val="00452B99"/>
    <w:rsid w:val="00484B5D"/>
    <w:rsid w:val="00576A13"/>
    <w:rsid w:val="005B1716"/>
    <w:rsid w:val="005B4E14"/>
    <w:rsid w:val="00682A9D"/>
    <w:rsid w:val="00972C46"/>
    <w:rsid w:val="00B3111D"/>
    <w:rsid w:val="00B90FEE"/>
    <w:rsid w:val="00BB425F"/>
    <w:rsid w:val="00D15E76"/>
    <w:rsid w:val="00D561A2"/>
    <w:rsid w:val="00E37CC5"/>
    <w:rsid w:val="00F1480F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CFDD"/>
  <w15:chartTrackingRefBased/>
  <w15:docId w15:val="{76B3216C-A551-4F6E-90D2-14C74E4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14"/>
    <w:pPr>
      <w:spacing w:after="0" w:line="240" w:lineRule="auto"/>
    </w:pPr>
  </w:style>
  <w:style w:type="table" w:styleId="TableGrid">
    <w:name w:val="Table Grid"/>
    <w:basedOn w:val="TableNormal"/>
    <w:uiPriority w:val="39"/>
    <w:rsid w:val="004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52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Gowans</dc:creator>
  <cp:keywords/>
  <dc:description/>
  <cp:lastModifiedBy>Veronica Sheanoda</cp:lastModifiedBy>
  <cp:revision>2</cp:revision>
  <cp:lastPrinted>2019-05-01T03:52:00Z</cp:lastPrinted>
  <dcterms:created xsi:type="dcterms:W3CDTF">2019-09-09T01:30:00Z</dcterms:created>
  <dcterms:modified xsi:type="dcterms:W3CDTF">2019-09-09T01:30:00Z</dcterms:modified>
</cp:coreProperties>
</file>