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05215" w14:textId="77777777" w:rsidR="004519A8" w:rsidRPr="000C218D" w:rsidRDefault="004519A8" w:rsidP="00A853B4">
      <w:pPr>
        <w:spacing w:after="0" w:line="240" w:lineRule="auto"/>
        <w:rPr>
          <w:sz w:val="18"/>
          <w:szCs w:val="18"/>
        </w:rPr>
      </w:pPr>
    </w:p>
    <w:p w14:paraId="7123E6E9" w14:textId="21D22B3A" w:rsidR="00A853B4" w:rsidRDefault="00A853B4" w:rsidP="00A853B4">
      <w:pPr>
        <w:spacing w:after="0" w:line="240" w:lineRule="auto"/>
      </w:pPr>
      <w:r w:rsidRPr="00D31C74">
        <w:t xml:space="preserve">Thanks for getting in touch with headspace Cannington! We’re glad you’ve reached out. We have a few questions we’d like to ask you. This will help us understand </w:t>
      </w:r>
      <w:r w:rsidR="00880529">
        <w:t>whether headspace is the</w:t>
      </w:r>
      <w:r w:rsidRPr="00D31C74">
        <w:t xml:space="preserve"> </w:t>
      </w:r>
      <w:r w:rsidR="00880529">
        <w:t>most suitable service to support your needs.</w:t>
      </w:r>
      <w:r w:rsidRPr="00D31C74">
        <w:t xml:space="preserve"> This form should take around </w:t>
      </w:r>
      <w:r w:rsidR="00CC4A14">
        <w:t>5-10</w:t>
      </w:r>
      <w:r w:rsidRPr="00D31C74">
        <w:t xml:space="preserve"> minutes to fill out. </w:t>
      </w:r>
    </w:p>
    <w:p w14:paraId="79999F37" w14:textId="1B5A4E2B" w:rsidR="00CC4A14" w:rsidRPr="000C218D" w:rsidRDefault="00CC4A14" w:rsidP="00A853B4">
      <w:pPr>
        <w:spacing w:after="0" w:line="240" w:lineRule="auto"/>
        <w:rPr>
          <w:sz w:val="18"/>
          <w:szCs w:val="18"/>
        </w:rPr>
      </w:pPr>
    </w:p>
    <w:p w14:paraId="1D5C6145" w14:textId="1BE7F2EE" w:rsidR="00CC4A14" w:rsidRDefault="00CC4A14" w:rsidP="00A853B4">
      <w:pPr>
        <w:spacing w:after="0" w:line="240" w:lineRule="auto"/>
      </w:pPr>
      <w:r>
        <w:t xml:space="preserve">Please note that headspace Cannington is </w:t>
      </w:r>
      <w:r w:rsidRPr="00CC4A14">
        <w:rPr>
          <w:b/>
          <w:bCs/>
          <w:u w:val="single"/>
        </w:rPr>
        <w:t>not</w:t>
      </w:r>
      <w:r>
        <w:t xml:space="preserve"> a crisis support service. It is a service for young people aged 12-25 who are experiencing mild to moderate mental health difficulties. If you need immediate support, please contact Lifeline 13 11 14 or 000.</w:t>
      </w:r>
    </w:p>
    <w:p w14:paraId="039A16AF" w14:textId="77777777" w:rsidR="00A853B4" w:rsidRPr="00CC4A14" w:rsidRDefault="00A853B4" w:rsidP="00A853B4">
      <w:pPr>
        <w:spacing w:after="0" w:line="240" w:lineRule="auto"/>
        <w:rPr>
          <w:sz w:val="18"/>
          <w:szCs w:val="18"/>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737"/>
        <w:gridCol w:w="1738"/>
        <w:gridCol w:w="1738"/>
        <w:gridCol w:w="15"/>
        <w:gridCol w:w="1734"/>
        <w:gridCol w:w="8"/>
        <w:gridCol w:w="1742"/>
        <w:gridCol w:w="1744"/>
      </w:tblGrid>
      <w:tr w:rsidR="00D31C74" w:rsidRPr="00D31C74" w14:paraId="0A240CEA" w14:textId="77777777" w:rsidTr="00863022">
        <w:tc>
          <w:tcPr>
            <w:tcW w:w="5000" w:type="pct"/>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8ACB49"/>
          </w:tcPr>
          <w:p w14:paraId="5F7AEEB2" w14:textId="250B9F5D" w:rsidR="00D31C74" w:rsidRPr="00D31C74" w:rsidRDefault="00A62BDE" w:rsidP="00D31C74">
            <w:pPr>
              <w:spacing w:before="120" w:after="120"/>
              <w:rPr>
                <w:b/>
                <w:bCs/>
              </w:rPr>
            </w:pPr>
            <w:r w:rsidRPr="00D31C74">
              <w:rPr>
                <w:b/>
                <w:bCs/>
              </w:rPr>
              <w:t>Young person’s</w:t>
            </w:r>
            <w:r w:rsidR="00CF03A8" w:rsidRPr="00D31C74">
              <w:rPr>
                <w:b/>
                <w:bCs/>
              </w:rPr>
              <w:t xml:space="preserve"> details</w:t>
            </w:r>
          </w:p>
        </w:tc>
      </w:tr>
      <w:tr w:rsidR="00D31C74" w:rsidRPr="00D31C74" w14:paraId="22C18E87" w14:textId="77777777" w:rsidTr="00D150AF">
        <w:tc>
          <w:tcPr>
            <w:tcW w:w="2493"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EB2E69" w14:textId="77777777" w:rsidR="001B5351" w:rsidRPr="00D31C74" w:rsidRDefault="00EA7F16" w:rsidP="00EB13EA">
            <w:r w:rsidRPr="00D31C74">
              <w:t>Legal name</w:t>
            </w:r>
            <w:r w:rsidR="001B5351" w:rsidRPr="00D31C74">
              <w:t>:</w:t>
            </w:r>
            <w:r w:rsidR="00684195" w:rsidRPr="00D31C74">
              <w:t xml:space="preserve"> </w:t>
            </w:r>
          </w:p>
          <w:p w14:paraId="24103637" w14:textId="336D0ECB" w:rsidR="001D64FB" w:rsidRPr="00D31C74" w:rsidRDefault="001D64FB" w:rsidP="00EB13EA"/>
        </w:tc>
        <w:tc>
          <w:tcPr>
            <w:tcW w:w="2507"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CFCA137" w14:textId="42E3EED2" w:rsidR="001B5351" w:rsidRPr="00D31C74" w:rsidRDefault="00AF0391" w:rsidP="00EB13EA">
            <w:pPr>
              <w:rPr>
                <w:b/>
                <w:bCs/>
              </w:rPr>
            </w:pPr>
            <w:r>
              <w:t>Chosen</w:t>
            </w:r>
            <w:r w:rsidR="00EA7F16" w:rsidRPr="00D31C74">
              <w:t xml:space="preserve"> name: </w:t>
            </w:r>
          </w:p>
        </w:tc>
      </w:tr>
      <w:tr w:rsidR="00D31C74" w:rsidRPr="00D31C74" w14:paraId="2C44E2BF" w14:textId="77777777" w:rsidTr="00D150AF">
        <w:tc>
          <w:tcPr>
            <w:tcW w:w="2493"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D1FE540" w14:textId="77777777" w:rsidR="00EA7F16" w:rsidRPr="00D31C74" w:rsidRDefault="00EA7F16" w:rsidP="00EB13EA">
            <w:pPr>
              <w:rPr>
                <w:rStyle w:val="Style2"/>
                <w:color w:val="auto"/>
                <w:kern w:val="0"/>
                <w14:ligatures w14:val="none"/>
              </w:rPr>
            </w:pPr>
            <w:r w:rsidRPr="00D31C74">
              <w:t xml:space="preserve">DOB: </w:t>
            </w:r>
          </w:p>
          <w:p w14:paraId="768598D2" w14:textId="0A73678D" w:rsidR="001D64FB" w:rsidRPr="00D31C74" w:rsidRDefault="001D64FB" w:rsidP="00EB13EA"/>
        </w:tc>
        <w:tc>
          <w:tcPr>
            <w:tcW w:w="2507"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E44B0F0" w14:textId="1F9A8009" w:rsidR="00EA7F16" w:rsidRPr="00D31C74" w:rsidRDefault="00646F0F" w:rsidP="00646F0F">
            <w:pPr>
              <w:tabs>
                <w:tab w:val="right" w:pos="5026"/>
              </w:tabs>
            </w:pPr>
            <w:r w:rsidRPr="00D31C74">
              <w:t>Is</w:t>
            </w:r>
            <w:r w:rsidR="004D63F3">
              <w:t xml:space="preserve"> your </w:t>
            </w:r>
            <w:r w:rsidR="008A2BA0">
              <w:t>chosen</w:t>
            </w:r>
            <w:r w:rsidR="004D63F3">
              <w:t xml:space="preserve"> name safe to use with a parent / guardian?</w:t>
            </w:r>
            <w:r w:rsidR="00F90C53" w:rsidRPr="00D31C74">
              <w:rPr>
                <w:sz w:val="18"/>
                <w:szCs w:val="18"/>
              </w:rPr>
              <w:t xml:space="preserve"> </w:t>
            </w:r>
            <w:r w:rsidR="00F90C53" w:rsidRPr="00D31C74">
              <w:t xml:space="preserve"> </w:t>
            </w:r>
            <w:r w:rsidR="004D63F3">
              <w:t xml:space="preserve">        </w:t>
            </w:r>
            <w:r w:rsidR="00F90C53" w:rsidRPr="004D63F3">
              <w:rPr>
                <w:sz w:val="40"/>
                <w:szCs w:val="40"/>
              </w:rPr>
              <w:t xml:space="preserve"> </w:t>
            </w:r>
            <w:r w:rsidR="00F90C53" w:rsidRPr="00D31C74">
              <w:rPr>
                <w:sz w:val="14"/>
                <w:szCs w:val="14"/>
              </w:rPr>
              <w:t xml:space="preserve"> </w:t>
            </w:r>
            <w:r w:rsidRPr="00D31C74">
              <w:t xml:space="preserve">   </w:t>
            </w:r>
            <w:sdt>
              <w:sdtPr>
                <w:id w:val="-1429808763"/>
                <w14:checkbox>
                  <w14:checked w14:val="0"/>
                  <w14:checkedState w14:val="2612" w14:font="MS Gothic"/>
                  <w14:uncheckedState w14:val="2610" w14:font="MS Gothic"/>
                </w14:checkbox>
              </w:sdtPr>
              <w:sdtEndPr/>
              <w:sdtContent>
                <w:r w:rsidRPr="00D31C74">
                  <w:rPr>
                    <w:rFonts w:ascii="MS Gothic" w:eastAsia="MS Gothic" w:hAnsi="MS Gothic" w:hint="eastAsia"/>
                  </w:rPr>
                  <w:t>☐</w:t>
                </w:r>
              </w:sdtContent>
            </w:sdt>
            <w:r w:rsidRPr="00D31C74">
              <w:t xml:space="preserve"> Yes </w:t>
            </w:r>
            <w:r w:rsidR="004D63F3">
              <w:t xml:space="preserve">             </w:t>
            </w:r>
            <w:r w:rsidR="004D63F3" w:rsidRPr="004D63F3">
              <w:rPr>
                <w:sz w:val="18"/>
                <w:szCs w:val="18"/>
              </w:rPr>
              <w:t xml:space="preserve"> </w:t>
            </w:r>
            <w:r w:rsidR="004D63F3">
              <w:t xml:space="preserve">   </w:t>
            </w:r>
            <w:r w:rsidRPr="004D63F3">
              <w:rPr>
                <w:sz w:val="48"/>
                <w:szCs w:val="48"/>
              </w:rPr>
              <w:t xml:space="preserve"> </w:t>
            </w:r>
            <w:r w:rsidRPr="00D31C74">
              <w:t xml:space="preserve">   </w:t>
            </w:r>
            <w:sdt>
              <w:sdtPr>
                <w:id w:val="-1038043163"/>
                <w14:checkbox>
                  <w14:checked w14:val="0"/>
                  <w14:checkedState w14:val="2612" w14:font="MS Gothic"/>
                  <w14:uncheckedState w14:val="2610" w14:font="MS Gothic"/>
                </w14:checkbox>
              </w:sdtPr>
              <w:sdtEndPr/>
              <w:sdtContent>
                <w:r w:rsidRPr="00D31C74">
                  <w:rPr>
                    <w:rFonts w:ascii="MS Gothic" w:eastAsia="MS Gothic" w:hAnsi="MS Gothic" w:hint="eastAsia"/>
                  </w:rPr>
                  <w:t>☐</w:t>
                </w:r>
              </w:sdtContent>
            </w:sdt>
            <w:r w:rsidRPr="00D31C74">
              <w:t xml:space="preserve"> No</w:t>
            </w:r>
            <w:r w:rsidRPr="00D31C74">
              <w:tab/>
            </w:r>
          </w:p>
        </w:tc>
      </w:tr>
      <w:tr w:rsidR="00D31C74" w:rsidRPr="00D31C74" w14:paraId="1182DDE0" w14:textId="77777777" w:rsidTr="00D150AF">
        <w:tc>
          <w:tcPr>
            <w:tcW w:w="2493"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001506" w14:textId="77777777" w:rsidR="001B5351" w:rsidRPr="00D31C74" w:rsidRDefault="00EA7F16" w:rsidP="00EB13EA">
            <w:pPr>
              <w:rPr>
                <w:rStyle w:val="Style2"/>
                <w:color w:val="auto"/>
              </w:rPr>
            </w:pPr>
            <w:r w:rsidRPr="00D31C74">
              <w:t>Gender</w:t>
            </w:r>
            <w:r w:rsidR="001B5351" w:rsidRPr="00D31C74">
              <w:t>:</w:t>
            </w:r>
            <w:r w:rsidR="00352DA9" w:rsidRPr="00D31C74">
              <w:t xml:space="preserve"> </w:t>
            </w:r>
          </w:p>
          <w:p w14:paraId="69BB8117" w14:textId="14D61F54" w:rsidR="001D64FB" w:rsidRPr="00D31C74" w:rsidRDefault="001D64FB" w:rsidP="00EB13EA"/>
        </w:tc>
        <w:tc>
          <w:tcPr>
            <w:tcW w:w="2507"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66E595" w14:textId="77777777" w:rsidR="001B5351" w:rsidRPr="00D31C74" w:rsidRDefault="00EA7F16" w:rsidP="00EB13EA">
            <w:pPr>
              <w:rPr>
                <w:rStyle w:val="Style2"/>
                <w:color w:val="auto"/>
              </w:rPr>
            </w:pPr>
            <w:r w:rsidRPr="00D31C74">
              <w:t>Pronouns</w:t>
            </w:r>
            <w:r w:rsidR="001B5351" w:rsidRPr="00D31C74">
              <w:t>:</w:t>
            </w:r>
            <w:r w:rsidR="00352DA9" w:rsidRPr="00D31C74">
              <w:t xml:space="preserve"> </w:t>
            </w:r>
          </w:p>
          <w:p w14:paraId="5954490A" w14:textId="56FE9DCB" w:rsidR="001D64FB" w:rsidRPr="00D31C74" w:rsidRDefault="001D64FB" w:rsidP="00EB13EA"/>
        </w:tc>
      </w:tr>
      <w:tr w:rsidR="00D31C74" w:rsidRPr="00D31C74" w14:paraId="71565CF2" w14:textId="77777777" w:rsidTr="002F7835">
        <w:tc>
          <w:tcPr>
            <w:tcW w:w="831" w:type="pct"/>
            <w:tcBorders>
              <w:top w:val="single" w:sz="4" w:space="0" w:color="D9D9D9" w:themeColor="background1" w:themeShade="D9"/>
              <w:left w:val="single" w:sz="4" w:space="0" w:color="D9D9D9" w:themeColor="background1" w:themeShade="D9"/>
              <w:bottom w:val="single" w:sz="4" w:space="0" w:color="E8E8E8" w:themeColor="background2"/>
              <w:right w:val="single" w:sz="4" w:space="0" w:color="FFFFFF" w:themeColor="background1"/>
            </w:tcBorders>
          </w:tcPr>
          <w:p w14:paraId="64869AA9" w14:textId="77777777" w:rsidR="00D150AF" w:rsidRPr="00D31C74" w:rsidRDefault="00EA7F16" w:rsidP="00D150AF">
            <w:r w:rsidRPr="00D31C74">
              <w:t>Do you identify as part of any of these groups?</w:t>
            </w:r>
          </w:p>
        </w:tc>
        <w:tc>
          <w:tcPr>
            <w:tcW w:w="831" w:type="pct"/>
            <w:tcBorders>
              <w:top w:val="single" w:sz="4" w:space="0" w:color="D9D9D9" w:themeColor="background1" w:themeShade="D9"/>
              <w:left w:val="single" w:sz="4" w:space="0" w:color="FFFFFF" w:themeColor="background1"/>
              <w:bottom w:val="single" w:sz="4" w:space="0" w:color="E8E8E8" w:themeColor="background2"/>
              <w:right w:val="single" w:sz="4" w:space="0" w:color="FFFFFF" w:themeColor="background1"/>
            </w:tcBorders>
          </w:tcPr>
          <w:p w14:paraId="1AE83FC1" w14:textId="77777777" w:rsidR="00D150AF" w:rsidRPr="00D31C74" w:rsidRDefault="003630BC" w:rsidP="00D150AF">
            <w:sdt>
              <w:sdtPr>
                <w:id w:val="103465320"/>
                <w14:checkbox>
                  <w14:checked w14:val="0"/>
                  <w14:checkedState w14:val="2612" w14:font="MS Gothic"/>
                  <w14:uncheckedState w14:val="2610" w14:font="MS Gothic"/>
                </w14:checkbox>
              </w:sdtPr>
              <w:sdtEndPr/>
              <w:sdtContent>
                <w:r w:rsidR="00D150AF" w:rsidRPr="00D31C74">
                  <w:rPr>
                    <w:rFonts w:ascii="MS Gothic" w:eastAsia="MS Gothic" w:hAnsi="MS Gothic" w:hint="eastAsia"/>
                  </w:rPr>
                  <w:t>☐</w:t>
                </w:r>
              </w:sdtContent>
            </w:sdt>
            <w:r w:rsidR="00D150AF" w:rsidRPr="00D31C74">
              <w:t xml:space="preserve"> </w:t>
            </w:r>
            <w:r w:rsidR="00EA7F16" w:rsidRPr="00D31C74">
              <w:t>Aboriginal and/or Torres Strait Islander</w:t>
            </w:r>
          </w:p>
        </w:tc>
        <w:tc>
          <w:tcPr>
            <w:tcW w:w="831" w:type="pct"/>
            <w:tcBorders>
              <w:top w:val="single" w:sz="4" w:space="0" w:color="D9D9D9" w:themeColor="background1" w:themeShade="D9"/>
              <w:left w:val="single" w:sz="4" w:space="0" w:color="FFFFFF" w:themeColor="background1"/>
              <w:bottom w:val="single" w:sz="4" w:space="0" w:color="E8E8E8" w:themeColor="background2"/>
              <w:right w:val="single" w:sz="4" w:space="0" w:color="FFFFFF" w:themeColor="background1"/>
            </w:tcBorders>
          </w:tcPr>
          <w:p w14:paraId="5AE29A57" w14:textId="2703F075" w:rsidR="00D150AF" w:rsidRPr="00D31C74" w:rsidRDefault="003630BC" w:rsidP="00D150AF">
            <w:sdt>
              <w:sdtPr>
                <w:id w:val="427397417"/>
                <w14:checkbox>
                  <w14:checked w14:val="0"/>
                  <w14:checkedState w14:val="2612" w14:font="MS Gothic"/>
                  <w14:uncheckedState w14:val="2610" w14:font="MS Gothic"/>
                </w14:checkbox>
              </w:sdtPr>
              <w:sdtEndPr/>
              <w:sdtContent>
                <w:r w:rsidR="00D150AF" w:rsidRPr="00D31C74">
                  <w:rPr>
                    <w:rFonts w:ascii="MS Gothic" w:eastAsia="MS Gothic" w:hAnsi="MS Gothic" w:hint="eastAsia"/>
                  </w:rPr>
                  <w:t>☐</w:t>
                </w:r>
              </w:sdtContent>
            </w:sdt>
            <w:r w:rsidR="00D150AF" w:rsidRPr="00D31C74">
              <w:t xml:space="preserve"> </w:t>
            </w:r>
            <w:r w:rsidR="00EA7F16" w:rsidRPr="00D31C74">
              <w:t>Refugee and migrant background</w:t>
            </w:r>
          </w:p>
        </w:tc>
        <w:tc>
          <w:tcPr>
            <w:tcW w:w="836" w:type="pct"/>
            <w:gridSpan w:val="2"/>
            <w:tcBorders>
              <w:top w:val="single" w:sz="4" w:space="0" w:color="D9D9D9" w:themeColor="background1" w:themeShade="D9"/>
              <w:left w:val="single" w:sz="4" w:space="0" w:color="FFFFFF" w:themeColor="background1"/>
              <w:bottom w:val="single" w:sz="4" w:space="0" w:color="E8E8E8" w:themeColor="background2"/>
              <w:right w:val="single" w:sz="4" w:space="0" w:color="FFFFFF" w:themeColor="background1"/>
            </w:tcBorders>
          </w:tcPr>
          <w:p w14:paraId="4247E388" w14:textId="77777777" w:rsidR="00D150AF" w:rsidRPr="00D31C74" w:rsidRDefault="003630BC" w:rsidP="00D150AF">
            <w:sdt>
              <w:sdtPr>
                <w:id w:val="-1502339006"/>
                <w14:checkbox>
                  <w14:checked w14:val="0"/>
                  <w14:checkedState w14:val="2612" w14:font="MS Gothic"/>
                  <w14:uncheckedState w14:val="2610" w14:font="MS Gothic"/>
                </w14:checkbox>
              </w:sdtPr>
              <w:sdtEndPr/>
              <w:sdtContent>
                <w:r w:rsidR="00D150AF" w:rsidRPr="00D31C74">
                  <w:rPr>
                    <w:rFonts w:ascii="MS Gothic" w:eastAsia="MS Gothic" w:hAnsi="MS Gothic" w:hint="eastAsia"/>
                  </w:rPr>
                  <w:t>☐</w:t>
                </w:r>
              </w:sdtContent>
            </w:sdt>
            <w:r w:rsidR="00D150AF" w:rsidRPr="00D31C74">
              <w:t xml:space="preserve"> </w:t>
            </w:r>
            <w:r w:rsidR="00EA7F16" w:rsidRPr="00D31C74">
              <w:t>Non-Australian citizen</w:t>
            </w:r>
          </w:p>
        </w:tc>
        <w:tc>
          <w:tcPr>
            <w:tcW w:w="837" w:type="pct"/>
            <w:gridSpan w:val="2"/>
            <w:tcBorders>
              <w:top w:val="single" w:sz="4" w:space="0" w:color="D9D9D9" w:themeColor="background1" w:themeShade="D9"/>
              <w:left w:val="single" w:sz="4" w:space="0" w:color="FFFFFF" w:themeColor="background1"/>
              <w:bottom w:val="single" w:sz="4" w:space="0" w:color="E8E8E8" w:themeColor="background2"/>
              <w:right w:val="single" w:sz="4" w:space="0" w:color="FFFFFF" w:themeColor="background1"/>
            </w:tcBorders>
          </w:tcPr>
          <w:p w14:paraId="5AF0AFC5" w14:textId="7A840817" w:rsidR="00D150AF" w:rsidRPr="00D31C74" w:rsidRDefault="003630BC" w:rsidP="00D150AF">
            <w:sdt>
              <w:sdtPr>
                <w:id w:val="-1019938834"/>
                <w14:checkbox>
                  <w14:checked w14:val="0"/>
                  <w14:checkedState w14:val="2612" w14:font="MS Gothic"/>
                  <w14:uncheckedState w14:val="2610" w14:font="MS Gothic"/>
                </w14:checkbox>
              </w:sdtPr>
              <w:sdtEndPr/>
              <w:sdtContent>
                <w:r w:rsidR="00D150AF" w:rsidRPr="00D31C74">
                  <w:rPr>
                    <w:rFonts w:ascii="MS Gothic" w:eastAsia="MS Gothic" w:hAnsi="MS Gothic" w:hint="eastAsia"/>
                  </w:rPr>
                  <w:t>☐</w:t>
                </w:r>
              </w:sdtContent>
            </w:sdt>
            <w:r w:rsidR="00D150AF" w:rsidRPr="00D31C74">
              <w:t xml:space="preserve"> LGBTQIA+ </w:t>
            </w:r>
          </w:p>
        </w:tc>
        <w:tc>
          <w:tcPr>
            <w:tcW w:w="834" w:type="pct"/>
            <w:tcBorders>
              <w:top w:val="single" w:sz="4" w:space="0" w:color="D9D9D9" w:themeColor="background1" w:themeShade="D9"/>
              <w:left w:val="single" w:sz="4" w:space="0" w:color="FFFFFF" w:themeColor="background1"/>
              <w:bottom w:val="single" w:sz="4" w:space="0" w:color="E8E8E8" w:themeColor="background2"/>
              <w:right w:val="single" w:sz="4" w:space="0" w:color="D9D9D9" w:themeColor="background1" w:themeShade="D9"/>
            </w:tcBorders>
          </w:tcPr>
          <w:p w14:paraId="5E9410D3" w14:textId="1F12AD31" w:rsidR="00D150AF" w:rsidRPr="00D31C74" w:rsidRDefault="003630BC" w:rsidP="00D150AF">
            <w:sdt>
              <w:sdtPr>
                <w:id w:val="-440534111"/>
                <w14:checkbox>
                  <w14:checked w14:val="0"/>
                  <w14:checkedState w14:val="2612" w14:font="MS Gothic"/>
                  <w14:uncheckedState w14:val="2610" w14:font="MS Gothic"/>
                </w14:checkbox>
              </w:sdtPr>
              <w:sdtEndPr/>
              <w:sdtContent>
                <w:r w:rsidR="00F90C53" w:rsidRPr="00D31C74">
                  <w:rPr>
                    <w:rFonts w:ascii="MS Gothic" w:eastAsia="MS Gothic" w:hAnsi="MS Gothic" w:hint="eastAsia"/>
                  </w:rPr>
                  <w:t>☐</w:t>
                </w:r>
              </w:sdtContent>
            </w:sdt>
            <w:r w:rsidR="00D150AF" w:rsidRPr="00D31C74">
              <w:t xml:space="preserve"> N/A</w:t>
            </w:r>
          </w:p>
        </w:tc>
      </w:tr>
      <w:tr w:rsidR="00D31C74" w:rsidRPr="00D31C74" w14:paraId="315E3E16" w14:textId="77777777" w:rsidTr="00EA7F16">
        <w:tc>
          <w:tcPr>
            <w:tcW w:w="5000" w:type="pct"/>
            <w:gridSpan w:val="8"/>
            <w:tcBorders>
              <w:top w:val="single" w:sz="4" w:space="0" w:color="E8E8E8" w:themeColor="background2"/>
              <w:left w:val="single" w:sz="4" w:space="0" w:color="FFFFFF" w:themeColor="background1"/>
              <w:bottom w:val="single" w:sz="4" w:space="0" w:color="D9D9D9" w:themeColor="background1" w:themeShade="D9"/>
              <w:right w:val="single" w:sz="4" w:space="0" w:color="FFFFFF" w:themeColor="background1"/>
            </w:tcBorders>
          </w:tcPr>
          <w:p w14:paraId="23774351" w14:textId="77777777" w:rsidR="001909F0" w:rsidRPr="00CC4A14" w:rsidRDefault="001909F0" w:rsidP="001909F0">
            <w:pPr>
              <w:rPr>
                <w:b/>
                <w:bCs/>
                <w:sz w:val="18"/>
                <w:szCs w:val="18"/>
              </w:rPr>
            </w:pPr>
          </w:p>
        </w:tc>
      </w:tr>
      <w:tr w:rsidR="00D31C74" w:rsidRPr="00D31C74" w14:paraId="6E6C7AA0" w14:textId="77777777" w:rsidTr="00863022">
        <w:tc>
          <w:tcPr>
            <w:tcW w:w="5000" w:type="pct"/>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8ACB49"/>
          </w:tcPr>
          <w:p w14:paraId="0780ACA9" w14:textId="56FEF33D" w:rsidR="001D64FB" w:rsidRPr="00D31C74" w:rsidRDefault="00EA7F16" w:rsidP="00D31C74">
            <w:pPr>
              <w:spacing w:before="120" w:after="120"/>
              <w:rPr>
                <w:b/>
                <w:bCs/>
              </w:rPr>
            </w:pPr>
            <w:r w:rsidRPr="00D31C74">
              <w:rPr>
                <w:b/>
                <w:bCs/>
              </w:rPr>
              <w:t>Y</w:t>
            </w:r>
            <w:r w:rsidR="008B074E">
              <w:rPr>
                <w:b/>
                <w:bCs/>
              </w:rPr>
              <w:t>oung person’</w:t>
            </w:r>
            <w:r w:rsidRPr="00D31C74">
              <w:rPr>
                <w:b/>
                <w:bCs/>
              </w:rPr>
              <w:t>s contact details</w:t>
            </w:r>
          </w:p>
        </w:tc>
      </w:tr>
      <w:tr w:rsidR="00D31C74" w:rsidRPr="00D31C74" w14:paraId="42C570FE" w14:textId="77777777" w:rsidTr="00EA7F16">
        <w:tc>
          <w:tcPr>
            <w:tcW w:w="5000" w:type="pct"/>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0F61B5" w14:textId="77777777" w:rsidR="00EA7F16" w:rsidRPr="00D31C74" w:rsidRDefault="00EA7F16" w:rsidP="00412796">
            <w:pPr>
              <w:rPr>
                <w:rStyle w:val="Style2"/>
                <w:color w:val="auto"/>
              </w:rPr>
            </w:pPr>
            <w:r w:rsidRPr="00D31C74">
              <w:t xml:space="preserve">Mobile number: </w:t>
            </w:r>
          </w:p>
          <w:p w14:paraId="52A944E9" w14:textId="1BCFAAC0" w:rsidR="001D64FB" w:rsidRPr="00D31C74" w:rsidRDefault="001D64FB" w:rsidP="00412796"/>
        </w:tc>
      </w:tr>
      <w:tr w:rsidR="00D31C74" w:rsidRPr="00D31C74" w14:paraId="49D6552B" w14:textId="77777777" w:rsidTr="00EA7F16">
        <w:tc>
          <w:tcPr>
            <w:tcW w:w="5000" w:type="pct"/>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DF88422" w14:textId="77777777" w:rsidR="00EA7F16" w:rsidRPr="00D31C74" w:rsidRDefault="00EA7F16" w:rsidP="00412796">
            <w:pPr>
              <w:rPr>
                <w:rStyle w:val="Style2"/>
                <w:color w:val="auto"/>
              </w:rPr>
            </w:pPr>
            <w:r w:rsidRPr="00D31C74">
              <w:t xml:space="preserve">Email address: </w:t>
            </w:r>
          </w:p>
          <w:p w14:paraId="2B8C8BA7" w14:textId="65DCE958" w:rsidR="001D64FB" w:rsidRPr="00D31C74" w:rsidRDefault="001D64FB" w:rsidP="00412796"/>
        </w:tc>
      </w:tr>
      <w:tr w:rsidR="00D31C74" w:rsidRPr="00D31C74" w14:paraId="6DB16F08" w14:textId="77777777" w:rsidTr="00EA7F16">
        <w:tc>
          <w:tcPr>
            <w:tcW w:w="5000" w:type="pct"/>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DDD052" w14:textId="4489C3A2" w:rsidR="001D64FB" w:rsidRPr="00D31C74" w:rsidRDefault="00EA7F16" w:rsidP="00412796">
            <w:r w:rsidRPr="00D31C74">
              <w:t xml:space="preserve">Residential address: </w:t>
            </w:r>
          </w:p>
          <w:p w14:paraId="0D09D748" w14:textId="77777777" w:rsidR="001D64FB" w:rsidRDefault="001D64FB" w:rsidP="00412796"/>
          <w:p w14:paraId="3E8E21BF" w14:textId="20EA8ECB" w:rsidR="00C035C6" w:rsidRPr="00D31C74" w:rsidRDefault="00C035C6" w:rsidP="00412796"/>
        </w:tc>
      </w:tr>
      <w:tr w:rsidR="00D31C74" w:rsidRPr="00D31C74" w14:paraId="77517D0E" w14:textId="77777777" w:rsidTr="00EA7F16">
        <w:tc>
          <w:tcPr>
            <w:tcW w:w="5000" w:type="pct"/>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C7C3853" w14:textId="742304E0" w:rsidR="001D64FB" w:rsidRPr="00D31C74" w:rsidRDefault="00EA7F16" w:rsidP="00EA7F16">
            <w:r w:rsidRPr="00D31C74">
              <w:t xml:space="preserve">Postal address if different from residential address: </w:t>
            </w:r>
          </w:p>
          <w:p w14:paraId="5726823D" w14:textId="77777777" w:rsidR="001D64FB" w:rsidRDefault="001D64FB" w:rsidP="00EA7F16"/>
          <w:p w14:paraId="4AFD6D28" w14:textId="260A9788" w:rsidR="00C035C6" w:rsidRPr="00D31C74" w:rsidRDefault="00C035C6" w:rsidP="00EA7F16"/>
        </w:tc>
      </w:tr>
      <w:tr w:rsidR="00D31C74" w:rsidRPr="00D31C74" w14:paraId="252C2093" w14:textId="77777777" w:rsidTr="00D31C74">
        <w:tc>
          <w:tcPr>
            <w:tcW w:w="5000" w:type="pct"/>
            <w:gridSpan w:val="8"/>
            <w:tcBorders>
              <w:top w:val="single" w:sz="4" w:space="0" w:color="D9D9D9" w:themeColor="background1" w:themeShade="D9"/>
              <w:left w:val="single" w:sz="4" w:space="0" w:color="FFFFFF" w:themeColor="background1"/>
              <w:bottom w:val="single" w:sz="4" w:space="0" w:color="D9D9D9" w:themeColor="background1" w:themeShade="D9"/>
              <w:right w:val="single" w:sz="4" w:space="0" w:color="FFFFFF" w:themeColor="background1"/>
            </w:tcBorders>
          </w:tcPr>
          <w:p w14:paraId="6E2539ED" w14:textId="77777777" w:rsidR="00EA7F16" w:rsidRPr="00CC4A14" w:rsidRDefault="00EA7F16" w:rsidP="00EA7F16">
            <w:pPr>
              <w:rPr>
                <w:rStyle w:val="Style2"/>
                <w:color w:val="auto"/>
                <w:sz w:val="18"/>
                <w:szCs w:val="18"/>
              </w:rPr>
            </w:pPr>
          </w:p>
        </w:tc>
      </w:tr>
      <w:tr w:rsidR="00D31C74" w:rsidRPr="00D31C74" w14:paraId="76B98B92" w14:textId="77777777" w:rsidTr="00D31C74">
        <w:tc>
          <w:tcPr>
            <w:tcW w:w="5000" w:type="pct"/>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8ACB49"/>
          </w:tcPr>
          <w:p w14:paraId="5E4ACD79" w14:textId="17B19B35" w:rsidR="00D31C74" w:rsidRPr="00D31C74" w:rsidRDefault="00D31C74" w:rsidP="00D31C74">
            <w:pPr>
              <w:spacing w:before="120" w:after="120"/>
              <w:rPr>
                <w:rStyle w:val="Style2"/>
                <w:b/>
                <w:bCs/>
                <w:color w:val="auto"/>
              </w:rPr>
            </w:pPr>
            <w:r w:rsidRPr="00D31C74">
              <w:rPr>
                <w:b/>
                <w:bCs/>
              </w:rPr>
              <w:t xml:space="preserve">Emergency contact / next of kin / </w:t>
            </w:r>
            <w:r w:rsidR="00686FAE">
              <w:rPr>
                <w:b/>
                <w:bCs/>
              </w:rPr>
              <w:t xml:space="preserve">parent / </w:t>
            </w:r>
            <w:r w:rsidRPr="00D31C74">
              <w:rPr>
                <w:b/>
                <w:bCs/>
              </w:rPr>
              <w:t>guardian details</w:t>
            </w:r>
          </w:p>
        </w:tc>
      </w:tr>
      <w:tr w:rsidR="00D31C74" w:rsidRPr="00D31C74" w14:paraId="0C7D9BF6" w14:textId="77777777" w:rsidTr="00D31C74">
        <w:tc>
          <w:tcPr>
            <w:tcW w:w="2500" w:type="pct"/>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CA4E5B9" w14:textId="77777777" w:rsidR="00D31C74" w:rsidRPr="00D31C74" w:rsidRDefault="00D31C74" w:rsidP="00EA7F16">
            <w:pPr>
              <w:rPr>
                <w:rStyle w:val="Style2"/>
                <w:color w:val="auto"/>
              </w:rPr>
            </w:pPr>
            <w:r w:rsidRPr="00D31C74">
              <w:rPr>
                <w:rStyle w:val="Style2"/>
                <w:color w:val="auto"/>
              </w:rPr>
              <w:t>Name:</w:t>
            </w:r>
          </w:p>
          <w:p w14:paraId="265ACF06" w14:textId="7B4138CB" w:rsidR="00D31C74" w:rsidRPr="00D31C74" w:rsidRDefault="00D31C74" w:rsidP="00EA7F16">
            <w:pPr>
              <w:rPr>
                <w:rStyle w:val="Style2"/>
                <w:color w:val="auto"/>
              </w:rPr>
            </w:pPr>
          </w:p>
        </w:tc>
        <w:tc>
          <w:tcPr>
            <w:tcW w:w="2500" w:type="pct"/>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2C6077" w14:textId="7CE87CD8" w:rsidR="00D31C74" w:rsidRPr="00D31C74" w:rsidRDefault="00D31C74" w:rsidP="00EA7F16">
            <w:pPr>
              <w:rPr>
                <w:rStyle w:val="Style2"/>
                <w:color w:val="auto"/>
              </w:rPr>
            </w:pPr>
            <w:r w:rsidRPr="00D31C74">
              <w:rPr>
                <w:rStyle w:val="Style2"/>
                <w:color w:val="auto"/>
              </w:rPr>
              <w:t>Mobile number:</w:t>
            </w:r>
          </w:p>
        </w:tc>
      </w:tr>
      <w:tr w:rsidR="00D31C74" w:rsidRPr="00D31C74" w14:paraId="5E1494F1" w14:textId="77777777" w:rsidTr="00D31C74">
        <w:tc>
          <w:tcPr>
            <w:tcW w:w="5000" w:type="pct"/>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BC1FCC" w14:textId="77777777" w:rsidR="00D31C74" w:rsidRPr="00D31C74" w:rsidRDefault="00D31C74" w:rsidP="00EA7F16">
            <w:pPr>
              <w:rPr>
                <w:rStyle w:val="Style2"/>
                <w:color w:val="auto"/>
              </w:rPr>
            </w:pPr>
            <w:r w:rsidRPr="00D31C74">
              <w:rPr>
                <w:rStyle w:val="Style2"/>
                <w:color w:val="auto"/>
              </w:rPr>
              <w:t>Relationship to young person:</w:t>
            </w:r>
          </w:p>
          <w:p w14:paraId="36D680B6" w14:textId="22879B47" w:rsidR="00D31C74" w:rsidRPr="00D31C74" w:rsidRDefault="00D31C74" w:rsidP="00EA7F16">
            <w:pPr>
              <w:rPr>
                <w:rStyle w:val="Style2"/>
                <w:color w:val="auto"/>
              </w:rPr>
            </w:pPr>
          </w:p>
        </w:tc>
      </w:tr>
      <w:tr w:rsidR="00D31C74" w:rsidRPr="00D31C74" w14:paraId="3C7A374F" w14:textId="77777777" w:rsidTr="00D31C74">
        <w:tc>
          <w:tcPr>
            <w:tcW w:w="3333" w:type="pct"/>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FFFFF" w:themeColor="background1"/>
            </w:tcBorders>
          </w:tcPr>
          <w:p w14:paraId="22E71F80" w14:textId="0335FC73" w:rsidR="00D31C74" w:rsidRPr="00D31C74" w:rsidRDefault="00D31C74" w:rsidP="00EB25FE">
            <w:pPr>
              <w:spacing w:before="40" w:after="40"/>
              <w:rPr>
                <w:rStyle w:val="Style2"/>
                <w:color w:val="auto"/>
              </w:rPr>
            </w:pPr>
            <w:r w:rsidRPr="00D31C74">
              <w:t>Do you (the young person) live with this person?</w:t>
            </w:r>
          </w:p>
        </w:tc>
        <w:tc>
          <w:tcPr>
            <w:tcW w:w="833" w:type="pct"/>
            <w:tcBorders>
              <w:top w:val="single" w:sz="4" w:space="0" w:color="D9D9D9" w:themeColor="background1" w:themeShade="D9"/>
              <w:left w:val="single" w:sz="4" w:space="0" w:color="FFFFFF" w:themeColor="background1"/>
              <w:bottom w:val="single" w:sz="4" w:space="0" w:color="D9D9D9" w:themeColor="background1" w:themeShade="D9"/>
              <w:right w:val="single" w:sz="4" w:space="0" w:color="FFFFFF" w:themeColor="background1"/>
            </w:tcBorders>
          </w:tcPr>
          <w:p w14:paraId="17B0389C" w14:textId="18A6C06F" w:rsidR="00D31C74" w:rsidRPr="00D31C74" w:rsidRDefault="003630BC" w:rsidP="00EB25FE">
            <w:pPr>
              <w:spacing w:before="40" w:after="40"/>
              <w:rPr>
                <w:rStyle w:val="Style2"/>
                <w:color w:val="auto"/>
              </w:rPr>
            </w:pPr>
            <w:sdt>
              <w:sdtPr>
                <w:rPr>
                  <w:color w:val="595959" w:themeColor="text1" w:themeTint="A6"/>
                </w:rPr>
                <w:id w:val="-1104718354"/>
                <w14:checkbox>
                  <w14:checked w14:val="0"/>
                  <w14:checkedState w14:val="2612" w14:font="MS Gothic"/>
                  <w14:uncheckedState w14:val="2610" w14:font="MS Gothic"/>
                </w14:checkbox>
              </w:sdtPr>
              <w:sdtEndPr>
                <w:rPr>
                  <w:color w:val="auto"/>
                </w:rPr>
              </w:sdtEndPr>
              <w:sdtContent>
                <w:r w:rsidR="00D31C74" w:rsidRPr="00D31C74">
                  <w:rPr>
                    <w:rFonts w:ascii="MS Gothic" w:eastAsia="MS Gothic" w:hAnsi="MS Gothic" w:hint="eastAsia"/>
                  </w:rPr>
                  <w:t>☐</w:t>
                </w:r>
              </w:sdtContent>
            </w:sdt>
            <w:r w:rsidR="00D31C74" w:rsidRPr="00D31C74">
              <w:t xml:space="preserve"> Yes</w:t>
            </w:r>
          </w:p>
        </w:tc>
        <w:tc>
          <w:tcPr>
            <w:tcW w:w="834" w:type="pct"/>
            <w:tcBorders>
              <w:top w:val="single" w:sz="4" w:space="0" w:color="D9D9D9" w:themeColor="background1" w:themeShade="D9"/>
              <w:left w:val="single" w:sz="4" w:space="0" w:color="FFFFFF" w:themeColor="background1"/>
              <w:bottom w:val="single" w:sz="4" w:space="0" w:color="D9D9D9" w:themeColor="background1" w:themeShade="D9"/>
              <w:right w:val="single" w:sz="4" w:space="0" w:color="D9D9D9" w:themeColor="background1" w:themeShade="D9"/>
            </w:tcBorders>
          </w:tcPr>
          <w:p w14:paraId="56A2BEB0" w14:textId="50311F2A" w:rsidR="00D31C74" w:rsidRPr="00D31C74" w:rsidRDefault="003630BC" w:rsidP="00EB25FE">
            <w:pPr>
              <w:spacing w:before="40" w:after="40"/>
              <w:rPr>
                <w:rStyle w:val="Style2"/>
                <w:color w:val="auto"/>
              </w:rPr>
            </w:pPr>
            <w:sdt>
              <w:sdtPr>
                <w:rPr>
                  <w:color w:val="595959" w:themeColor="text1" w:themeTint="A6"/>
                </w:rPr>
                <w:id w:val="-340392852"/>
                <w14:checkbox>
                  <w14:checked w14:val="0"/>
                  <w14:checkedState w14:val="2612" w14:font="MS Gothic"/>
                  <w14:uncheckedState w14:val="2610" w14:font="MS Gothic"/>
                </w14:checkbox>
              </w:sdtPr>
              <w:sdtEndPr>
                <w:rPr>
                  <w:color w:val="auto"/>
                </w:rPr>
              </w:sdtEndPr>
              <w:sdtContent>
                <w:r w:rsidR="00D31C74" w:rsidRPr="00D31C74">
                  <w:rPr>
                    <w:rFonts w:ascii="MS Gothic" w:eastAsia="MS Gothic" w:hAnsi="MS Gothic" w:hint="eastAsia"/>
                  </w:rPr>
                  <w:t>☐</w:t>
                </w:r>
              </w:sdtContent>
            </w:sdt>
            <w:r w:rsidR="00D31C74" w:rsidRPr="00D31C74">
              <w:t xml:space="preserve"> No</w:t>
            </w:r>
          </w:p>
        </w:tc>
      </w:tr>
      <w:tr w:rsidR="00D31C74" w:rsidRPr="00D31C74" w14:paraId="566BD62D" w14:textId="77777777" w:rsidTr="00D31C74">
        <w:tc>
          <w:tcPr>
            <w:tcW w:w="3333" w:type="pct"/>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FFFFF" w:themeColor="background1"/>
            </w:tcBorders>
          </w:tcPr>
          <w:p w14:paraId="6E1DBFA8" w14:textId="794FBDEC" w:rsidR="00D31C74" w:rsidRPr="00D31C74" w:rsidRDefault="00D31C74" w:rsidP="00EB25FE">
            <w:pPr>
              <w:spacing w:before="40" w:after="40"/>
              <w:rPr>
                <w:rStyle w:val="Style2"/>
                <w:color w:val="auto"/>
              </w:rPr>
            </w:pPr>
            <w:r w:rsidRPr="00D31C74">
              <w:t>Can this person schedule / cancel appointments?</w:t>
            </w:r>
          </w:p>
        </w:tc>
        <w:tc>
          <w:tcPr>
            <w:tcW w:w="833" w:type="pct"/>
            <w:tcBorders>
              <w:top w:val="single" w:sz="4" w:space="0" w:color="D9D9D9" w:themeColor="background1" w:themeShade="D9"/>
              <w:left w:val="single" w:sz="4" w:space="0" w:color="FFFFFF" w:themeColor="background1"/>
              <w:bottom w:val="single" w:sz="4" w:space="0" w:color="D9D9D9" w:themeColor="background1" w:themeShade="D9"/>
              <w:right w:val="single" w:sz="4" w:space="0" w:color="FFFFFF" w:themeColor="background1"/>
            </w:tcBorders>
          </w:tcPr>
          <w:p w14:paraId="064E74F7" w14:textId="07857AFC" w:rsidR="00D31C74" w:rsidRPr="00D31C74" w:rsidRDefault="003630BC" w:rsidP="00EB25FE">
            <w:pPr>
              <w:spacing w:before="40" w:after="40"/>
              <w:rPr>
                <w:rStyle w:val="Style2"/>
                <w:color w:val="auto"/>
              </w:rPr>
            </w:pPr>
            <w:sdt>
              <w:sdtPr>
                <w:rPr>
                  <w:color w:val="595959" w:themeColor="text1" w:themeTint="A6"/>
                </w:rPr>
                <w:id w:val="-563413047"/>
                <w14:checkbox>
                  <w14:checked w14:val="0"/>
                  <w14:checkedState w14:val="2612" w14:font="MS Gothic"/>
                  <w14:uncheckedState w14:val="2610" w14:font="MS Gothic"/>
                </w14:checkbox>
              </w:sdtPr>
              <w:sdtEndPr>
                <w:rPr>
                  <w:color w:val="auto"/>
                </w:rPr>
              </w:sdtEndPr>
              <w:sdtContent>
                <w:r w:rsidR="00D31C74" w:rsidRPr="00D31C74">
                  <w:rPr>
                    <w:rFonts w:ascii="MS Gothic" w:eastAsia="MS Gothic" w:hAnsi="MS Gothic" w:hint="eastAsia"/>
                  </w:rPr>
                  <w:t>☐</w:t>
                </w:r>
              </w:sdtContent>
            </w:sdt>
            <w:r w:rsidR="00D31C74" w:rsidRPr="00D31C74">
              <w:t xml:space="preserve"> Yes</w:t>
            </w:r>
          </w:p>
        </w:tc>
        <w:tc>
          <w:tcPr>
            <w:tcW w:w="834" w:type="pct"/>
            <w:tcBorders>
              <w:top w:val="single" w:sz="4" w:space="0" w:color="D9D9D9" w:themeColor="background1" w:themeShade="D9"/>
              <w:left w:val="single" w:sz="4" w:space="0" w:color="FFFFFF" w:themeColor="background1"/>
              <w:bottom w:val="single" w:sz="4" w:space="0" w:color="D9D9D9" w:themeColor="background1" w:themeShade="D9"/>
              <w:right w:val="single" w:sz="4" w:space="0" w:color="D9D9D9" w:themeColor="background1" w:themeShade="D9"/>
            </w:tcBorders>
          </w:tcPr>
          <w:p w14:paraId="3E7CD7B3" w14:textId="26CBB82A" w:rsidR="00D31C74" w:rsidRPr="00D31C74" w:rsidRDefault="003630BC" w:rsidP="00EB25FE">
            <w:pPr>
              <w:spacing w:before="40" w:after="40"/>
              <w:rPr>
                <w:rStyle w:val="Style2"/>
                <w:color w:val="auto"/>
              </w:rPr>
            </w:pPr>
            <w:sdt>
              <w:sdtPr>
                <w:rPr>
                  <w:color w:val="595959" w:themeColor="text1" w:themeTint="A6"/>
                </w:rPr>
                <w:id w:val="511103644"/>
                <w14:checkbox>
                  <w14:checked w14:val="0"/>
                  <w14:checkedState w14:val="2612" w14:font="MS Gothic"/>
                  <w14:uncheckedState w14:val="2610" w14:font="MS Gothic"/>
                </w14:checkbox>
              </w:sdtPr>
              <w:sdtEndPr>
                <w:rPr>
                  <w:color w:val="auto"/>
                </w:rPr>
              </w:sdtEndPr>
              <w:sdtContent>
                <w:r w:rsidR="00D31C74" w:rsidRPr="00D31C74">
                  <w:rPr>
                    <w:rFonts w:ascii="MS Gothic" w:eastAsia="MS Gothic" w:hAnsi="MS Gothic" w:hint="eastAsia"/>
                  </w:rPr>
                  <w:t>☐</w:t>
                </w:r>
              </w:sdtContent>
            </w:sdt>
            <w:r w:rsidR="00D31C74" w:rsidRPr="00D31C74">
              <w:t xml:space="preserve"> No</w:t>
            </w:r>
          </w:p>
        </w:tc>
      </w:tr>
      <w:tr w:rsidR="00D31C74" w:rsidRPr="00D31C74" w14:paraId="545769AA" w14:textId="77777777" w:rsidTr="00D31C74">
        <w:tc>
          <w:tcPr>
            <w:tcW w:w="3333" w:type="pct"/>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FFFFF" w:themeColor="background1"/>
            </w:tcBorders>
          </w:tcPr>
          <w:p w14:paraId="17AF667A" w14:textId="05263CD6" w:rsidR="00D31C74" w:rsidRPr="00D31C74" w:rsidRDefault="00D31C74" w:rsidP="00EB25FE">
            <w:pPr>
              <w:spacing w:before="40" w:after="40"/>
              <w:rPr>
                <w:rStyle w:val="Style2"/>
                <w:color w:val="auto"/>
              </w:rPr>
            </w:pPr>
            <w:r w:rsidRPr="00D31C74">
              <w:t xml:space="preserve">Is this person aware that you are accessing headspace Cannington? </w:t>
            </w:r>
          </w:p>
        </w:tc>
        <w:tc>
          <w:tcPr>
            <w:tcW w:w="833" w:type="pct"/>
            <w:tcBorders>
              <w:top w:val="single" w:sz="4" w:space="0" w:color="D9D9D9" w:themeColor="background1" w:themeShade="D9"/>
              <w:left w:val="single" w:sz="4" w:space="0" w:color="FFFFFF" w:themeColor="background1"/>
              <w:bottom w:val="single" w:sz="4" w:space="0" w:color="D9D9D9" w:themeColor="background1" w:themeShade="D9"/>
              <w:right w:val="single" w:sz="4" w:space="0" w:color="FFFFFF" w:themeColor="background1"/>
            </w:tcBorders>
          </w:tcPr>
          <w:p w14:paraId="3EFB08AC" w14:textId="7064F9F2" w:rsidR="00D31C74" w:rsidRPr="00D31C74" w:rsidRDefault="003630BC" w:rsidP="00EB25FE">
            <w:pPr>
              <w:spacing w:before="40" w:after="40"/>
              <w:rPr>
                <w:rStyle w:val="Style2"/>
                <w:color w:val="auto"/>
              </w:rPr>
            </w:pPr>
            <w:sdt>
              <w:sdtPr>
                <w:rPr>
                  <w:color w:val="595959" w:themeColor="text1" w:themeTint="A6"/>
                </w:rPr>
                <w:id w:val="273142233"/>
                <w14:checkbox>
                  <w14:checked w14:val="0"/>
                  <w14:checkedState w14:val="2612" w14:font="MS Gothic"/>
                  <w14:uncheckedState w14:val="2610" w14:font="MS Gothic"/>
                </w14:checkbox>
              </w:sdtPr>
              <w:sdtEndPr>
                <w:rPr>
                  <w:color w:val="auto"/>
                </w:rPr>
              </w:sdtEndPr>
              <w:sdtContent>
                <w:r w:rsidR="00D31C74" w:rsidRPr="00D31C74">
                  <w:rPr>
                    <w:rFonts w:ascii="MS Gothic" w:eastAsia="MS Gothic" w:hAnsi="MS Gothic" w:hint="eastAsia"/>
                  </w:rPr>
                  <w:t>☐</w:t>
                </w:r>
              </w:sdtContent>
            </w:sdt>
            <w:r w:rsidR="00D31C74" w:rsidRPr="00D31C74">
              <w:t xml:space="preserve"> Yes</w:t>
            </w:r>
          </w:p>
        </w:tc>
        <w:tc>
          <w:tcPr>
            <w:tcW w:w="834" w:type="pct"/>
            <w:tcBorders>
              <w:top w:val="single" w:sz="4" w:space="0" w:color="D9D9D9" w:themeColor="background1" w:themeShade="D9"/>
              <w:left w:val="single" w:sz="4" w:space="0" w:color="FFFFFF" w:themeColor="background1"/>
              <w:bottom w:val="single" w:sz="4" w:space="0" w:color="D9D9D9" w:themeColor="background1" w:themeShade="D9"/>
              <w:right w:val="single" w:sz="4" w:space="0" w:color="D9D9D9" w:themeColor="background1" w:themeShade="D9"/>
            </w:tcBorders>
          </w:tcPr>
          <w:p w14:paraId="7E2E614B" w14:textId="6CD5BF2F" w:rsidR="00D31C74" w:rsidRPr="00D31C74" w:rsidRDefault="003630BC" w:rsidP="00EB25FE">
            <w:pPr>
              <w:spacing w:before="40" w:after="40"/>
              <w:rPr>
                <w:rStyle w:val="Style2"/>
                <w:color w:val="auto"/>
              </w:rPr>
            </w:pPr>
            <w:sdt>
              <w:sdtPr>
                <w:rPr>
                  <w:color w:val="595959" w:themeColor="text1" w:themeTint="A6"/>
                </w:rPr>
                <w:id w:val="-931114780"/>
                <w14:checkbox>
                  <w14:checked w14:val="0"/>
                  <w14:checkedState w14:val="2612" w14:font="MS Gothic"/>
                  <w14:uncheckedState w14:val="2610" w14:font="MS Gothic"/>
                </w14:checkbox>
              </w:sdtPr>
              <w:sdtEndPr>
                <w:rPr>
                  <w:color w:val="auto"/>
                </w:rPr>
              </w:sdtEndPr>
              <w:sdtContent>
                <w:r w:rsidR="00D31C74" w:rsidRPr="00D31C74">
                  <w:rPr>
                    <w:rFonts w:ascii="MS Gothic" w:eastAsia="MS Gothic" w:hAnsi="MS Gothic" w:hint="eastAsia"/>
                  </w:rPr>
                  <w:t>☐</w:t>
                </w:r>
              </w:sdtContent>
            </w:sdt>
            <w:r w:rsidR="00D31C74" w:rsidRPr="00D31C74">
              <w:t xml:space="preserve"> No</w:t>
            </w:r>
          </w:p>
        </w:tc>
      </w:tr>
    </w:tbl>
    <w:tbl>
      <w:tblPr>
        <w:tblStyle w:val="TableGrid"/>
        <w:tblpPr w:leftFromText="180" w:rightFromText="180" w:vertAnchor="text" w:tblpY="-38"/>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213"/>
        <w:gridCol w:w="15"/>
        <w:gridCol w:w="1742"/>
        <w:gridCol w:w="1742"/>
        <w:gridCol w:w="1744"/>
      </w:tblGrid>
      <w:tr w:rsidR="00CC4A14" w:rsidRPr="00D31C74" w14:paraId="383FC742" w14:textId="77777777" w:rsidTr="00CC4A14">
        <w:tc>
          <w:tcPr>
            <w:tcW w:w="5000" w:type="pct"/>
            <w:gridSpan w:val="5"/>
            <w:tcBorders>
              <w:top w:val="single" w:sz="4" w:space="0" w:color="D9D9D9" w:themeColor="background1" w:themeShade="D9"/>
            </w:tcBorders>
            <w:shd w:val="clear" w:color="auto" w:fill="8ACB49"/>
          </w:tcPr>
          <w:p w14:paraId="0C551CD5" w14:textId="77777777" w:rsidR="00CC4A14" w:rsidRPr="00D31C74" w:rsidRDefault="00CC4A14" w:rsidP="00CC4A14">
            <w:pPr>
              <w:spacing w:before="120" w:after="120"/>
              <w:rPr>
                <w:b/>
                <w:bCs/>
              </w:rPr>
            </w:pPr>
            <w:r w:rsidRPr="00D31C74">
              <w:rPr>
                <w:b/>
                <w:bCs/>
              </w:rPr>
              <w:lastRenderedPageBreak/>
              <w:t>Reasons for seeking support as expressed by the young person</w:t>
            </w:r>
          </w:p>
        </w:tc>
      </w:tr>
      <w:tr w:rsidR="00CC4A14" w:rsidRPr="00D31C74" w14:paraId="4636FB96" w14:textId="77777777" w:rsidTr="00CC4A14">
        <w:tc>
          <w:tcPr>
            <w:tcW w:w="2493" w:type="pct"/>
          </w:tcPr>
          <w:p w14:paraId="01CC0B71" w14:textId="77777777" w:rsidR="00CC4A14" w:rsidRPr="00D31C74" w:rsidRDefault="00CC4A14" w:rsidP="00CC4A14">
            <w:r w:rsidRPr="00D31C74">
              <w:t>Reason for referral:</w:t>
            </w:r>
          </w:p>
          <w:p w14:paraId="0BDFA713" w14:textId="77777777" w:rsidR="00CC4A14" w:rsidRPr="00D31C74" w:rsidRDefault="00CC4A14" w:rsidP="00CC4A14"/>
          <w:p w14:paraId="1E194026" w14:textId="77777777" w:rsidR="00CC4A14" w:rsidRPr="00D31C74" w:rsidRDefault="00CC4A14" w:rsidP="00CC4A14">
            <w:pPr>
              <w:rPr>
                <w:i/>
                <w:iCs/>
                <w:sz w:val="20"/>
                <w:szCs w:val="20"/>
              </w:rPr>
            </w:pPr>
            <w:r w:rsidRPr="00D31C74">
              <w:rPr>
                <w:i/>
                <w:iCs/>
                <w:sz w:val="20"/>
                <w:szCs w:val="20"/>
              </w:rPr>
              <w:t>What would you like help with? What’s been worrying you? Are there any feelings, actions, or situations that you’d like to talk about?</w:t>
            </w:r>
            <w:r>
              <w:rPr>
                <w:i/>
                <w:iCs/>
                <w:sz w:val="20"/>
                <w:szCs w:val="20"/>
              </w:rPr>
              <w:t xml:space="preserve"> Do you have any goals you’d like some support with? </w:t>
            </w:r>
            <w:r w:rsidRPr="00D31C74">
              <w:rPr>
                <w:i/>
                <w:iCs/>
                <w:sz w:val="20"/>
                <w:szCs w:val="20"/>
              </w:rPr>
              <w:t>Please share as much as you’re comfortable.</w:t>
            </w:r>
          </w:p>
          <w:p w14:paraId="35832691" w14:textId="77777777" w:rsidR="00CC4A14" w:rsidRPr="00CC4A14" w:rsidRDefault="00CC4A14" w:rsidP="00CC4A14">
            <w:pPr>
              <w:rPr>
                <w:i/>
                <w:iCs/>
                <w:sz w:val="20"/>
                <w:szCs w:val="20"/>
              </w:rPr>
            </w:pPr>
          </w:p>
        </w:tc>
        <w:tc>
          <w:tcPr>
            <w:tcW w:w="2507" w:type="pct"/>
            <w:gridSpan w:val="4"/>
          </w:tcPr>
          <w:p w14:paraId="036B4B5E" w14:textId="77777777" w:rsidR="00CC4A14" w:rsidRPr="00D31C74" w:rsidRDefault="00CC4A14" w:rsidP="00CC4A14"/>
        </w:tc>
      </w:tr>
      <w:tr w:rsidR="00CC4A14" w:rsidRPr="00D31C74" w14:paraId="6B302D45" w14:textId="77777777" w:rsidTr="00CC4A14">
        <w:tc>
          <w:tcPr>
            <w:tcW w:w="2493" w:type="pct"/>
          </w:tcPr>
          <w:p w14:paraId="465E8A4D" w14:textId="77777777" w:rsidR="00CC4A14" w:rsidRPr="00D31C74" w:rsidRDefault="00CC4A14" w:rsidP="00CC4A14">
            <w:r w:rsidRPr="00D31C74">
              <w:t>Significant life events:</w:t>
            </w:r>
          </w:p>
          <w:p w14:paraId="33EC7986" w14:textId="77777777" w:rsidR="00CC4A14" w:rsidRPr="00D31C74" w:rsidRDefault="00CC4A14" w:rsidP="00CC4A14"/>
          <w:p w14:paraId="7A68571D" w14:textId="21E16EC2" w:rsidR="00CC4A14" w:rsidRPr="00CC4A14" w:rsidRDefault="00CC4A14" w:rsidP="00CC4A14">
            <w:pPr>
              <w:rPr>
                <w:i/>
                <w:iCs/>
                <w:sz w:val="20"/>
                <w:szCs w:val="20"/>
              </w:rPr>
            </w:pPr>
            <w:r w:rsidRPr="00D31C74">
              <w:rPr>
                <w:i/>
                <w:iCs/>
                <w:sz w:val="20"/>
                <w:szCs w:val="20"/>
              </w:rPr>
              <w:t>Are there any significant life events that you would like to share with us, such as family history of mental health struggles, or traumatic events?</w:t>
            </w:r>
          </w:p>
        </w:tc>
        <w:tc>
          <w:tcPr>
            <w:tcW w:w="2507" w:type="pct"/>
            <w:gridSpan w:val="4"/>
          </w:tcPr>
          <w:p w14:paraId="0FE2F76A" w14:textId="77777777" w:rsidR="00CC4A14" w:rsidRDefault="00CC4A14" w:rsidP="00CC4A14">
            <w:pPr>
              <w:rPr>
                <w:rStyle w:val="Style2"/>
                <w:color w:val="auto"/>
              </w:rPr>
            </w:pPr>
          </w:p>
          <w:p w14:paraId="113A4500" w14:textId="77777777" w:rsidR="00CC4A14" w:rsidRDefault="00CC4A14" w:rsidP="00CC4A14">
            <w:pPr>
              <w:rPr>
                <w:rStyle w:val="Style2"/>
              </w:rPr>
            </w:pPr>
          </w:p>
          <w:p w14:paraId="566A003A" w14:textId="77777777" w:rsidR="00CC4A14" w:rsidRDefault="00CC4A14" w:rsidP="00CC4A14">
            <w:pPr>
              <w:rPr>
                <w:rStyle w:val="Style2"/>
              </w:rPr>
            </w:pPr>
          </w:p>
          <w:p w14:paraId="3B979014" w14:textId="77777777" w:rsidR="00CC4A14" w:rsidRDefault="00CC4A14" w:rsidP="00CC4A14">
            <w:pPr>
              <w:rPr>
                <w:rStyle w:val="Style2"/>
              </w:rPr>
            </w:pPr>
          </w:p>
          <w:p w14:paraId="407F3565" w14:textId="77777777" w:rsidR="00CC4A14" w:rsidRPr="00D31C74" w:rsidRDefault="003630BC" w:rsidP="00CC4A14">
            <w:pPr>
              <w:spacing w:after="120"/>
              <w:rPr>
                <w:rStyle w:val="Style2"/>
                <w:color w:val="auto"/>
              </w:rPr>
            </w:pPr>
            <w:sdt>
              <w:sdtPr>
                <w:rPr>
                  <w:color w:val="595959" w:themeColor="text1" w:themeTint="A6"/>
                </w:rPr>
                <w:id w:val="251405533"/>
                <w14:checkbox>
                  <w14:checked w14:val="0"/>
                  <w14:checkedState w14:val="2612" w14:font="MS Gothic"/>
                  <w14:uncheckedState w14:val="2610" w14:font="MS Gothic"/>
                </w14:checkbox>
              </w:sdtPr>
              <w:sdtEndPr>
                <w:rPr>
                  <w:color w:val="auto"/>
                </w:rPr>
              </w:sdtEndPr>
              <w:sdtContent>
                <w:r w:rsidR="00CC4A14" w:rsidRPr="00D31C74">
                  <w:rPr>
                    <w:rFonts w:ascii="MS Gothic" w:eastAsia="MS Gothic" w:hAnsi="MS Gothic" w:hint="eastAsia"/>
                  </w:rPr>
                  <w:t>☐</w:t>
                </w:r>
              </w:sdtContent>
            </w:sdt>
            <w:r w:rsidR="00CC4A14" w:rsidRPr="00D31C74">
              <w:t xml:space="preserve"> </w:t>
            </w:r>
            <w:r w:rsidR="00CC4A14">
              <w:t>I would rather discuss in person</w:t>
            </w:r>
          </w:p>
        </w:tc>
      </w:tr>
      <w:tr w:rsidR="00CC4A14" w:rsidRPr="00D31C74" w14:paraId="5F398061" w14:textId="77777777" w:rsidTr="00CC4A14">
        <w:tc>
          <w:tcPr>
            <w:tcW w:w="2493" w:type="pct"/>
          </w:tcPr>
          <w:p w14:paraId="32459825" w14:textId="77777777" w:rsidR="00CC4A14" w:rsidRPr="00D31C74" w:rsidRDefault="00CC4A14" w:rsidP="00CC4A14">
            <w:r w:rsidRPr="00D31C74">
              <w:t>Strengths:</w:t>
            </w:r>
          </w:p>
          <w:p w14:paraId="32EA8275" w14:textId="77777777" w:rsidR="00CC4A14" w:rsidRPr="00D31C74" w:rsidRDefault="00CC4A14" w:rsidP="00CC4A14"/>
          <w:p w14:paraId="699B9320" w14:textId="77777777" w:rsidR="00CC4A14" w:rsidRPr="00D31C74" w:rsidRDefault="00CC4A14" w:rsidP="00CC4A14">
            <w:pPr>
              <w:rPr>
                <w:i/>
                <w:iCs/>
                <w:sz w:val="20"/>
                <w:szCs w:val="20"/>
              </w:rPr>
            </w:pPr>
            <w:r w:rsidRPr="00D31C74">
              <w:rPr>
                <w:i/>
                <w:iCs/>
                <w:sz w:val="20"/>
                <w:szCs w:val="20"/>
              </w:rPr>
              <w:t>What keeps you going? Do you have any goals, self-care strategies, hobbies, interests, values, beliefs,</w:t>
            </w:r>
            <w:r>
              <w:rPr>
                <w:i/>
                <w:iCs/>
                <w:sz w:val="20"/>
                <w:szCs w:val="20"/>
              </w:rPr>
              <w:t xml:space="preserve"> friendships,</w:t>
            </w:r>
            <w:r w:rsidRPr="00D31C74">
              <w:rPr>
                <w:i/>
                <w:iCs/>
                <w:sz w:val="20"/>
                <w:szCs w:val="20"/>
              </w:rPr>
              <w:t xml:space="preserve"> support people? Are you working or studying?</w:t>
            </w:r>
          </w:p>
          <w:p w14:paraId="10681D8D" w14:textId="77777777" w:rsidR="00CC4A14" w:rsidRPr="00D31C74" w:rsidRDefault="00CC4A14" w:rsidP="00CC4A14"/>
        </w:tc>
        <w:tc>
          <w:tcPr>
            <w:tcW w:w="2507" w:type="pct"/>
            <w:gridSpan w:val="4"/>
          </w:tcPr>
          <w:p w14:paraId="0542656B" w14:textId="77777777" w:rsidR="00CC4A14" w:rsidRPr="00D31C74" w:rsidRDefault="00CC4A14" w:rsidP="00CC4A14"/>
        </w:tc>
      </w:tr>
      <w:tr w:rsidR="00CC4A14" w:rsidRPr="00D31C74" w14:paraId="12F8D0EC" w14:textId="77777777" w:rsidTr="00CC4A14">
        <w:tc>
          <w:tcPr>
            <w:tcW w:w="2493" w:type="pct"/>
          </w:tcPr>
          <w:p w14:paraId="3BEA2CFB" w14:textId="28E1CBD7" w:rsidR="00CC4A14" w:rsidRPr="00D31C74" w:rsidRDefault="00CC4A14" w:rsidP="00CC4A14">
            <w:r w:rsidRPr="00D31C74">
              <w:t>Risk and safety:</w:t>
            </w:r>
          </w:p>
          <w:p w14:paraId="21CC79D8" w14:textId="30796451" w:rsidR="00CC4A14" w:rsidRPr="00CC4A14" w:rsidRDefault="00CC4A14" w:rsidP="00CC4A14">
            <w:pPr>
              <w:rPr>
                <w:sz w:val="20"/>
                <w:szCs w:val="20"/>
              </w:rPr>
            </w:pPr>
            <w:r w:rsidRPr="00CC4A14">
              <w:rPr>
                <w:sz w:val="20"/>
                <w:szCs w:val="20"/>
              </w:rPr>
              <w:t>Please note headspace Cannington is not a crisis support service. Please contact Lifeline 13 11 14 or 000 if you need immediate support.</w:t>
            </w:r>
          </w:p>
          <w:p w14:paraId="3C6B1315" w14:textId="77777777" w:rsidR="00CC4A14" w:rsidRDefault="00CC4A14" w:rsidP="00CC4A14">
            <w:pPr>
              <w:rPr>
                <w:i/>
                <w:iCs/>
                <w:sz w:val="20"/>
                <w:szCs w:val="20"/>
              </w:rPr>
            </w:pPr>
          </w:p>
          <w:p w14:paraId="1333CDFF" w14:textId="77777777" w:rsidR="00CC4A14" w:rsidRDefault="00CC4A14" w:rsidP="00CC4A14">
            <w:pPr>
              <w:rPr>
                <w:i/>
                <w:iCs/>
                <w:sz w:val="20"/>
                <w:szCs w:val="20"/>
              </w:rPr>
            </w:pPr>
            <w:r w:rsidRPr="00D31C74">
              <w:rPr>
                <w:i/>
                <w:iCs/>
                <w:sz w:val="20"/>
                <w:szCs w:val="20"/>
              </w:rPr>
              <w:t xml:space="preserve">Do you ever think about hurting yourself and/or ending your life? Are you or anyone </w:t>
            </w:r>
            <w:r>
              <w:rPr>
                <w:i/>
                <w:iCs/>
                <w:sz w:val="20"/>
                <w:szCs w:val="20"/>
              </w:rPr>
              <w:t>you’re close to</w:t>
            </w:r>
            <w:r w:rsidRPr="00D31C74">
              <w:rPr>
                <w:i/>
                <w:iCs/>
                <w:sz w:val="20"/>
                <w:szCs w:val="20"/>
              </w:rPr>
              <w:t xml:space="preserve"> using alcohol or other substances? Are you at any risk of harm from anyone or by any circumstance, e.g. homelessness?</w:t>
            </w:r>
          </w:p>
          <w:p w14:paraId="72C7EEA2" w14:textId="1C4BF424" w:rsidR="00CC4A14" w:rsidRPr="00F859D5" w:rsidRDefault="00CC4A14" w:rsidP="00CC4A14">
            <w:pPr>
              <w:rPr>
                <w:i/>
                <w:iCs/>
                <w:sz w:val="20"/>
                <w:szCs w:val="20"/>
              </w:rPr>
            </w:pPr>
          </w:p>
        </w:tc>
        <w:tc>
          <w:tcPr>
            <w:tcW w:w="2507" w:type="pct"/>
            <w:gridSpan w:val="4"/>
          </w:tcPr>
          <w:p w14:paraId="7B1AAD2A" w14:textId="77777777" w:rsidR="00CC4A14" w:rsidRPr="00D31C74" w:rsidRDefault="00CC4A14" w:rsidP="00CC4A14"/>
          <w:p w14:paraId="49722F40" w14:textId="77777777" w:rsidR="00CC4A14" w:rsidRPr="00D31C74" w:rsidRDefault="00CC4A14" w:rsidP="00CC4A14"/>
          <w:p w14:paraId="3C8B81FE" w14:textId="77777777" w:rsidR="00CC4A14" w:rsidRPr="00D31C74" w:rsidRDefault="00CC4A14" w:rsidP="00CC4A14"/>
          <w:p w14:paraId="4F06BBA6" w14:textId="77777777" w:rsidR="00CC4A14" w:rsidRDefault="00CC4A14" w:rsidP="00CC4A14"/>
          <w:p w14:paraId="7008043B" w14:textId="77777777" w:rsidR="00CC4A14" w:rsidRPr="00CC4A14" w:rsidRDefault="00CC4A14" w:rsidP="00CC4A14">
            <w:pPr>
              <w:rPr>
                <w:sz w:val="20"/>
                <w:szCs w:val="20"/>
              </w:rPr>
            </w:pPr>
          </w:p>
          <w:p w14:paraId="5059A8FE" w14:textId="77777777" w:rsidR="00CC4A14" w:rsidRPr="00D31C74" w:rsidRDefault="003630BC" w:rsidP="00CC4A14">
            <w:sdt>
              <w:sdtPr>
                <w:id w:val="1224803446"/>
                <w14:checkbox>
                  <w14:checked w14:val="0"/>
                  <w14:checkedState w14:val="2612" w14:font="MS Gothic"/>
                  <w14:uncheckedState w14:val="2610" w14:font="MS Gothic"/>
                </w14:checkbox>
              </w:sdtPr>
              <w:sdtEndPr/>
              <w:sdtContent>
                <w:r w:rsidR="00CC4A14" w:rsidRPr="00D31C74">
                  <w:rPr>
                    <w:rFonts w:ascii="MS Gothic" w:eastAsia="MS Gothic" w:hAnsi="MS Gothic" w:hint="eastAsia"/>
                  </w:rPr>
                  <w:t>☐</w:t>
                </w:r>
              </w:sdtContent>
            </w:sdt>
            <w:r w:rsidR="00CC4A14" w:rsidRPr="00D31C74">
              <w:t xml:space="preserve"> Current or recent suicidal ideation</w:t>
            </w:r>
          </w:p>
          <w:p w14:paraId="1AB50260" w14:textId="77777777" w:rsidR="00CC4A14" w:rsidRDefault="003630BC" w:rsidP="00CC4A14">
            <w:sdt>
              <w:sdtPr>
                <w:id w:val="841737330"/>
                <w14:checkbox>
                  <w14:checked w14:val="0"/>
                  <w14:checkedState w14:val="2612" w14:font="MS Gothic"/>
                  <w14:uncheckedState w14:val="2610" w14:font="MS Gothic"/>
                </w14:checkbox>
              </w:sdtPr>
              <w:sdtEndPr/>
              <w:sdtContent>
                <w:r w:rsidR="00CC4A14" w:rsidRPr="00D31C74">
                  <w:rPr>
                    <w:rFonts w:ascii="MS Gothic" w:eastAsia="MS Gothic" w:hAnsi="MS Gothic" w:hint="eastAsia"/>
                  </w:rPr>
                  <w:t>☐</w:t>
                </w:r>
              </w:sdtContent>
            </w:sdt>
            <w:r w:rsidR="00CC4A14" w:rsidRPr="00D31C74">
              <w:t xml:space="preserve"> Current or recent self-harm</w:t>
            </w:r>
          </w:p>
          <w:p w14:paraId="2D28D825" w14:textId="77777777" w:rsidR="00CC4A14" w:rsidRPr="00D31C74" w:rsidRDefault="003630BC" w:rsidP="00CC4A14">
            <w:pPr>
              <w:spacing w:after="120"/>
            </w:pPr>
            <w:sdt>
              <w:sdtPr>
                <w:id w:val="-47150308"/>
                <w14:checkbox>
                  <w14:checked w14:val="0"/>
                  <w14:checkedState w14:val="2612" w14:font="MS Gothic"/>
                  <w14:uncheckedState w14:val="2610" w14:font="MS Gothic"/>
                </w14:checkbox>
              </w:sdtPr>
              <w:sdtEndPr/>
              <w:sdtContent>
                <w:r w:rsidR="00CC4A14" w:rsidRPr="00D31C74">
                  <w:rPr>
                    <w:rFonts w:ascii="MS Gothic" w:eastAsia="MS Gothic" w:hAnsi="MS Gothic" w:hint="eastAsia"/>
                  </w:rPr>
                  <w:t>☐</w:t>
                </w:r>
              </w:sdtContent>
            </w:sdt>
            <w:r w:rsidR="00CC4A14" w:rsidRPr="00D31C74">
              <w:t xml:space="preserve"> </w:t>
            </w:r>
            <w:r w:rsidR="00CC4A14">
              <w:t>I would rather discuss in person</w:t>
            </w:r>
          </w:p>
        </w:tc>
      </w:tr>
      <w:tr w:rsidR="00CC4A14" w:rsidRPr="00D31C74" w14:paraId="3BF34ACB" w14:textId="77777777" w:rsidTr="00CC4A14">
        <w:tc>
          <w:tcPr>
            <w:tcW w:w="2493" w:type="pct"/>
          </w:tcPr>
          <w:p w14:paraId="6E739A2A" w14:textId="77777777" w:rsidR="00CC4A14" w:rsidRPr="00D31C74" w:rsidRDefault="00CC4A14" w:rsidP="00CC4A14">
            <w:r w:rsidRPr="00D31C74">
              <w:t>Other services:</w:t>
            </w:r>
          </w:p>
          <w:p w14:paraId="116C9D8B" w14:textId="77777777" w:rsidR="00CC4A14" w:rsidRDefault="00CC4A14" w:rsidP="00CC4A14"/>
          <w:p w14:paraId="44121C8D" w14:textId="3CD6A45F" w:rsidR="00CC4A14" w:rsidRPr="00D31C74" w:rsidRDefault="00CC4A14" w:rsidP="00CC4A14">
            <w:pPr>
              <w:rPr>
                <w:i/>
                <w:iCs/>
                <w:sz w:val="20"/>
                <w:szCs w:val="20"/>
              </w:rPr>
            </w:pPr>
            <w:r>
              <w:rPr>
                <w:i/>
                <w:iCs/>
                <w:sz w:val="20"/>
                <w:szCs w:val="20"/>
              </w:rPr>
              <w:t xml:space="preserve">Have you accessed mental health support before? </w:t>
            </w:r>
            <w:r w:rsidRPr="00D31C74">
              <w:rPr>
                <w:i/>
                <w:iCs/>
                <w:sz w:val="20"/>
                <w:szCs w:val="20"/>
              </w:rPr>
              <w:t xml:space="preserve">Are you </w:t>
            </w:r>
            <w:r>
              <w:rPr>
                <w:i/>
                <w:iCs/>
                <w:sz w:val="20"/>
                <w:szCs w:val="20"/>
              </w:rPr>
              <w:t xml:space="preserve">currently </w:t>
            </w:r>
            <w:r w:rsidRPr="00D31C74">
              <w:rPr>
                <w:i/>
                <w:iCs/>
                <w:sz w:val="20"/>
                <w:szCs w:val="20"/>
              </w:rPr>
              <w:t xml:space="preserve">getting support from any other services that you would like to share with us? Some examples: school counsellor, </w:t>
            </w:r>
            <w:r>
              <w:rPr>
                <w:i/>
                <w:iCs/>
                <w:sz w:val="20"/>
                <w:szCs w:val="20"/>
              </w:rPr>
              <w:t xml:space="preserve">chaplain, psychologist, social worker, </w:t>
            </w:r>
            <w:r w:rsidRPr="00D31C74">
              <w:rPr>
                <w:i/>
                <w:iCs/>
                <w:sz w:val="20"/>
                <w:szCs w:val="20"/>
              </w:rPr>
              <w:t>university wellbeing service, housing, etc.</w:t>
            </w:r>
          </w:p>
          <w:p w14:paraId="05DE1E99" w14:textId="77777777" w:rsidR="00CC4A14" w:rsidRPr="00D31C74" w:rsidRDefault="00CC4A14" w:rsidP="00CC4A14">
            <w:pPr>
              <w:rPr>
                <w:i/>
                <w:iCs/>
                <w:sz w:val="20"/>
                <w:szCs w:val="20"/>
              </w:rPr>
            </w:pPr>
          </w:p>
        </w:tc>
        <w:tc>
          <w:tcPr>
            <w:tcW w:w="2507" w:type="pct"/>
            <w:gridSpan w:val="4"/>
          </w:tcPr>
          <w:p w14:paraId="35489119" w14:textId="77777777" w:rsidR="00CC4A14" w:rsidRPr="00D31C74" w:rsidRDefault="00CC4A14" w:rsidP="00CC4A14"/>
        </w:tc>
      </w:tr>
      <w:tr w:rsidR="00CC4A14" w:rsidRPr="00D31C74" w14:paraId="496A9210" w14:textId="77777777" w:rsidTr="00CC4A14">
        <w:tc>
          <w:tcPr>
            <w:tcW w:w="5000" w:type="pct"/>
            <w:gridSpan w:val="5"/>
            <w:tcBorders>
              <w:left w:val="single" w:sz="4" w:space="0" w:color="FFFFFF" w:themeColor="background1"/>
              <w:right w:val="single" w:sz="4" w:space="0" w:color="FFFFFF" w:themeColor="background1"/>
            </w:tcBorders>
          </w:tcPr>
          <w:p w14:paraId="7F8917FF" w14:textId="77777777" w:rsidR="00CC4A14" w:rsidRPr="00CC4A14" w:rsidRDefault="00CC4A14" w:rsidP="00CC4A14">
            <w:pPr>
              <w:rPr>
                <w:sz w:val="18"/>
                <w:szCs w:val="18"/>
              </w:rPr>
            </w:pPr>
          </w:p>
        </w:tc>
      </w:tr>
      <w:tr w:rsidR="00CC4A14" w:rsidRPr="00D31C74" w14:paraId="756EC718" w14:textId="77777777" w:rsidTr="00CC4A14">
        <w:tc>
          <w:tcPr>
            <w:tcW w:w="5000" w:type="pct"/>
            <w:gridSpan w:val="5"/>
            <w:tcBorders>
              <w:left w:val="single" w:sz="4" w:space="0" w:color="D9D9D9" w:themeColor="background1" w:themeShade="D9"/>
              <w:right w:val="single" w:sz="4" w:space="0" w:color="D9D9D9" w:themeColor="background1" w:themeShade="D9"/>
            </w:tcBorders>
            <w:shd w:val="clear" w:color="auto" w:fill="8ACB49"/>
          </w:tcPr>
          <w:p w14:paraId="1872568B" w14:textId="77777777" w:rsidR="00CC4A14" w:rsidRPr="00D31C74" w:rsidRDefault="00CC4A14" w:rsidP="00CC4A14">
            <w:pPr>
              <w:spacing w:before="120" w:after="120"/>
              <w:rPr>
                <w:b/>
                <w:bCs/>
              </w:rPr>
            </w:pPr>
            <w:r w:rsidRPr="00D31C74">
              <w:rPr>
                <w:b/>
                <w:bCs/>
              </w:rPr>
              <w:t xml:space="preserve">Medical details </w:t>
            </w:r>
          </w:p>
        </w:tc>
      </w:tr>
      <w:tr w:rsidR="00CC4A14" w:rsidRPr="00D31C74" w14:paraId="35B83460" w14:textId="77777777" w:rsidTr="00CC4A14">
        <w:tc>
          <w:tcPr>
            <w:tcW w:w="5000" w:type="pct"/>
            <w:gridSpan w:val="5"/>
            <w:tcBorders>
              <w:left w:val="single" w:sz="4" w:space="0" w:color="D9D9D9" w:themeColor="background1" w:themeShade="D9"/>
              <w:right w:val="single" w:sz="4" w:space="0" w:color="D9D9D9" w:themeColor="background1" w:themeShade="D9"/>
            </w:tcBorders>
          </w:tcPr>
          <w:p w14:paraId="35D8D131" w14:textId="77777777" w:rsidR="00CC4A14" w:rsidRPr="00D31C74" w:rsidRDefault="00CC4A14" w:rsidP="00CC4A14">
            <w:pPr>
              <w:rPr>
                <w:rStyle w:val="Style2"/>
                <w:color w:val="auto"/>
              </w:rPr>
            </w:pPr>
            <w:r w:rsidRPr="00D31C74">
              <w:t xml:space="preserve">GP name and practice: </w:t>
            </w:r>
          </w:p>
          <w:p w14:paraId="59DE06D0" w14:textId="77777777" w:rsidR="00CC4A14" w:rsidRPr="00D31C74" w:rsidRDefault="00CC4A14" w:rsidP="00CC4A14"/>
        </w:tc>
      </w:tr>
      <w:tr w:rsidR="00CC4A14" w:rsidRPr="00D31C74" w14:paraId="7F6648CB" w14:textId="77777777" w:rsidTr="00CC4A14">
        <w:tc>
          <w:tcPr>
            <w:tcW w:w="3333" w:type="pct"/>
            <w:gridSpan w:val="3"/>
            <w:tcBorders>
              <w:left w:val="single" w:sz="4" w:space="0" w:color="D9D9D9" w:themeColor="background1" w:themeShade="D9"/>
              <w:right w:val="single" w:sz="4" w:space="0" w:color="FFFFFF"/>
            </w:tcBorders>
          </w:tcPr>
          <w:p w14:paraId="76BE2668" w14:textId="77777777" w:rsidR="00CC4A14" w:rsidRPr="00D31C74" w:rsidRDefault="00CC4A14" w:rsidP="00CC4A14">
            <w:r w:rsidRPr="00D31C74">
              <w:t xml:space="preserve">Medicare card no: </w:t>
            </w:r>
          </w:p>
          <w:p w14:paraId="77D45452" w14:textId="77777777" w:rsidR="00CC4A14" w:rsidRPr="00D31C74" w:rsidRDefault="00CC4A14" w:rsidP="00CC4A14"/>
        </w:tc>
        <w:tc>
          <w:tcPr>
            <w:tcW w:w="833" w:type="pct"/>
            <w:tcBorders>
              <w:left w:val="single" w:sz="4" w:space="0" w:color="FFFFFF"/>
              <w:right w:val="single" w:sz="4" w:space="0" w:color="FFFFFF"/>
            </w:tcBorders>
          </w:tcPr>
          <w:p w14:paraId="27B3C766" w14:textId="77777777" w:rsidR="00CC4A14" w:rsidRPr="00D31C74" w:rsidRDefault="00CC4A14" w:rsidP="00CC4A14">
            <w:r w:rsidRPr="00D31C74">
              <w:t xml:space="preserve">Ref. no: </w:t>
            </w:r>
          </w:p>
        </w:tc>
        <w:tc>
          <w:tcPr>
            <w:tcW w:w="834" w:type="pct"/>
            <w:tcBorders>
              <w:left w:val="single" w:sz="4" w:space="0" w:color="FFFFFF"/>
              <w:right w:val="single" w:sz="4" w:space="0" w:color="D9D9D9" w:themeColor="background1" w:themeShade="D9"/>
            </w:tcBorders>
          </w:tcPr>
          <w:p w14:paraId="36F56667" w14:textId="77777777" w:rsidR="00CC4A14" w:rsidRPr="00D31C74" w:rsidRDefault="00CC4A14" w:rsidP="00CC4A14">
            <w:r w:rsidRPr="00D31C74">
              <w:t xml:space="preserve">Expiry: </w:t>
            </w:r>
          </w:p>
        </w:tc>
      </w:tr>
      <w:tr w:rsidR="00CC4A14" w:rsidRPr="00D31C74" w14:paraId="6CFD2766" w14:textId="77777777" w:rsidTr="00CC4A14">
        <w:tc>
          <w:tcPr>
            <w:tcW w:w="2500" w:type="pct"/>
            <w:gridSpan w:val="2"/>
            <w:tcBorders>
              <w:left w:val="single" w:sz="4" w:space="0" w:color="D9D9D9" w:themeColor="background1" w:themeShade="D9"/>
              <w:right w:val="single" w:sz="4" w:space="0" w:color="FFFFFF"/>
            </w:tcBorders>
          </w:tcPr>
          <w:p w14:paraId="1203899D" w14:textId="77777777" w:rsidR="00CC4A14" w:rsidRPr="00D31C74" w:rsidRDefault="00CC4A14" w:rsidP="00CC4A14">
            <w:r w:rsidRPr="00D31C74">
              <w:t>Do you have a Mental Health Care Plan?</w:t>
            </w:r>
          </w:p>
          <w:p w14:paraId="2CC2F4DF" w14:textId="77777777" w:rsidR="00CC4A14" w:rsidRPr="00D31C74" w:rsidRDefault="00CC4A14" w:rsidP="00CC4A14"/>
        </w:tc>
        <w:tc>
          <w:tcPr>
            <w:tcW w:w="833" w:type="pct"/>
            <w:tcBorders>
              <w:left w:val="single" w:sz="4" w:space="0" w:color="FFFFFF"/>
              <w:right w:val="single" w:sz="4" w:space="0" w:color="FFFFFF"/>
            </w:tcBorders>
          </w:tcPr>
          <w:p w14:paraId="4E38E8A0" w14:textId="77777777" w:rsidR="00CC4A14" w:rsidRPr="00D31C74" w:rsidRDefault="00CC4A14" w:rsidP="00CC4A14"/>
        </w:tc>
        <w:tc>
          <w:tcPr>
            <w:tcW w:w="833" w:type="pct"/>
            <w:tcBorders>
              <w:left w:val="single" w:sz="4" w:space="0" w:color="FFFFFF"/>
              <w:right w:val="single" w:sz="4" w:space="0" w:color="FFFFFF"/>
            </w:tcBorders>
          </w:tcPr>
          <w:p w14:paraId="78412541" w14:textId="77777777" w:rsidR="00CC4A14" w:rsidRPr="00D31C74" w:rsidRDefault="003630BC" w:rsidP="00CC4A14">
            <w:sdt>
              <w:sdtPr>
                <w:id w:val="-133109277"/>
                <w14:checkbox>
                  <w14:checked w14:val="0"/>
                  <w14:checkedState w14:val="2612" w14:font="MS Gothic"/>
                  <w14:uncheckedState w14:val="2610" w14:font="MS Gothic"/>
                </w14:checkbox>
              </w:sdtPr>
              <w:sdtEndPr/>
              <w:sdtContent>
                <w:r w:rsidR="00CC4A14" w:rsidRPr="00D31C74">
                  <w:rPr>
                    <w:rFonts w:ascii="MS Gothic" w:eastAsia="MS Gothic" w:hAnsi="MS Gothic" w:hint="eastAsia"/>
                  </w:rPr>
                  <w:t>☐</w:t>
                </w:r>
              </w:sdtContent>
            </w:sdt>
            <w:r w:rsidR="00CC4A14" w:rsidRPr="00D31C74">
              <w:t xml:space="preserve"> Yes</w:t>
            </w:r>
          </w:p>
        </w:tc>
        <w:tc>
          <w:tcPr>
            <w:tcW w:w="834" w:type="pct"/>
            <w:tcBorders>
              <w:left w:val="single" w:sz="4" w:space="0" w:color="FFFFFF"/>
              <w:right w:val="single" w:sz="4" w:space="0" w:color="D9D9D9" w:themeColor="background1" w:themeShade="D9"/>
            </w:tcBorders>
          </w:tcPr>
          <w:p w14:paraId="763F145D" w14:textId="77777777" w:rsidR="00CC4A14" w:rsidRPr="00D31C74" w:rsidRDefault="003630BC" w:rsidP="00CC4A14">
            <w:sdt>
              <w:sdtPr>
                <w:id w:val="157433493"/>
                <w14:checkbox>
                  <w14:checked w14:val="0"/>
                  <w14:checkedState w14:val="2612" w14:font="MS Gothic"/>
                  <w14:uncheckedState w14:val="2610" w14:font="MS Gothic"/>
                </w14:checkbox>
              </w:sdtPr>
              <w:sdtEndPr/>
              <w:sdtContent>
                <w:r w:rsidR="00CC4A14" w:rsidRPr="00D31C74">
                  <w:rPr>
                    <w:rFonts w:ascii="MS Gothic" w:eastAsia="MS Gothic" w:hAnsi="MS Gothic" w:hint="eastAsia"/>
                  </w:rPr>
                  <w:t>☐</w:t>
                </w:r>
              </w:sdtContent>
            </w:sdt>
            <w:r w:rsidR="00CC4A14" w:rsidRPr="00D31C74">
              <w:t xml:space="preserve"> No</w:t>
            </w:r>
          </w:p>
        </w:tc>
      </w:tr>
      <w:tr w:rsidR="00CC4A14" w:rsidRPr="00D31C74" w14:paraId="491BEF5A" w14:textId="77777777" w:rsidTr="00CC4A14">
        <w:tc>
          <w:tcPr>
            <w:tcW w:w="2500" w:type="pct"/>
            <w:gridSpan w:val="2"/>
            <w:tcBorders>
              <w:left w:val="single" w:sz="4" w:space="0" w:color="D9D9D9" w:themeColor="background1" w:themeShade="D9"/>
              <w:right w:val="single" w:sz="4" w:space="0" w:color="D9D9D9" w:themeColor="background1" w:themeShade="D9"/>
            </w:tcBorders>
          </w:tcPr>
          <w:p w14:paraId="46DD5862" w14:textId="77777777" w:rsidR="00CC4A14" w:rsidRDefault="00CC4A14" w:rsidP="00CC4A14">
            <w:r w:rsidRPr="00D31C74">
              <w:t>Do you have any formal diagnoses that you would like us to know about?</w:t>
            </w:r>
          </w:p>
          <w:p w14:paraId="349489D5" w14:textId="77777777" w:rsidR="00CC4A14" w:rsidRPr="00D31C74" w:rsidRDefault="00CC4A14" w:rsidP="00CC4A14"/>
        </w:tc>
        <w:tc>
          <w:tcPr>
            <w:tcW w:w="2500" w:type="pct"/>
            <w:gridSpan w:val="3"/>
            <w:tcBorders>
              <w:left w:val="single" w:sz="4" w:space="0" w:color="D9D9D9" w:themeColor="background1" w:themeShade="D9"/>
              <w:right w:val="single" w:sz="4" w:space="0" w:color="D9D9D9" w:themeColor="background1" w:themeShade="D9"/>
            </w:tcBorders>
          </w:tcPr>
          <w:p w14:paraId="41788F3D" w14:textId="77777777" w:rsidR="00CC4A14" w:rsidRPr="00D31C74" w:rsidRDefault="00CC4A14" w:rsidP="00CC4A14"/>
        </w:tc>
      </w:tr>
      <w:tr w:rsidR="00CC4A14" w:rsidRPr="00D31C74" w14:paraId="1C488D95" w14:textId="77777777" w:rsidTr="00CC4A14">
        <w:tc>
          <w:tcPr>
            <w:tcW w:w="2500" w:type="pct"/>
            <w:gridSpan w:val="2"/>
            <w:tcBorders>
              <w:left w:val="single" w:sz="4" w:space="0" w:color="D9D9D9" w:themeColor="background1" w:themeShade="D9"/>
              <w:right w:val="single" w:sz="4" w:space="0" w:color="D9D9D9" w:themeColor="background1" w:themeShade="D9"/>
            </w:tcBorders>
          </w:tcPr>
          <w:p w14:paraId="4FBA2184" w14:textId="77777777" w:rsidR="00CC4A14" w:rsidRDefault="00CC4A14" w:rsidP="00CC4A14">
            <w:r w:rsidRPr="00D31C74">
              <w:t>Are you taking any medication? If so, please let us know the name, dosage, and frequency</w:t>
            </w:r>
          </w:p>
          <w:p w14:paraId="32A4AC48" w14:textId="77777777" w:rsidR="00CC4A14" w:rsidRPr="00D31C74" w:rsidRDefault="00CC4A14" w:rsidP="00CC4A14"/>
        </w:tc>
        <w:tc>
          <w:tcPr>
            <w:tcW w:w="2500" w:type="pct"/>
            <w:gridSpan w:val="3"/>
            <w:tcBorders>
              <w:left w:val="single" w:sz="4" w:space="0" w:color="D9D9D9" w:themeColor="background1" w:themeShade="D9"/>
              <w:right w:val="single" w:sz="4" w:space="0" w:color="D9D9D9" w:themeColor="background1" w:themeShade="D9"/>
            </w:tcBorders>
          </w:tcPr>
          <w:p w14:paraId="72720C23" w14:textId="77777777" w:rsidR="00CC4A14" w:rsidRPr="00D31C74" w:rsidRDefault="00CC4A14" w:rsidP="00CC4A14"/>
        </w:tc>
      </w:tr>
      <w:tr w:rsidR="00986EC2" w:rsidRPr="00D31C74" w14:paraId="499ABA5E" w14:textId="77777777" w:rsidTr="00986EC2">
        <w:tc>
          <w:tcPr>
            <w:tcW w:w="5000" w:type="pct"/>
            <w:gridSpan w:val="5"/>
            <w:tcBorders>
              <w:left w:val="single" w:sz="4" w:space="0" w:color="D9D9D9" w:themeColor="background1" w:themeShade="D9"/>
              <w:right w:val="single" w:sz="4" w:space="0" w:color="D9D9D9" w:themeColor="background1" w:themeShade="D9"/>
            </w:tcBorders>
          </w:tcPr>
          <w:p w14:paraId="369E7440" w14:textId="77777777" w:rsidR="00986EC2" w:rsidRPr="00D31C74" w:rsidRDefault="00986EC2" w:rsidP="00986EC2">
            <w:pPr>
              <w:spacing w:before="120"/>
              <w:rPr>
                <w:b/>
                <w:bCs/>
              </w:rPr>
            </w:pPr>
            <w:r w:rsidRPr="00D31C74">
              <w:rPr>
                <w:b/>
                <w:bCs/>
              </w:rPr>
              <w:lastRenderedPageBreak/>
              <w:t>Privacy Statement and Safety</w:t>
            </w:r>
          </w:p>
          <w:p w14:paraId="01197B45" w14:textId="77DE9802" w:rsidR="00986EC2" w:rsidRPr="00D31C74" w:rsidRDefault="00986EC2" w:rsidP="00986EC2">
            <w:pPr>
              <w:spacing w:after="120"/>
            </w:pPr>
            <w:r w:rsidRPr="00D31C74">
              <w:t>headspace Cannington has a policy to protect your privacy in compliance with privacy legislation. For this reason, all the personal information that you choose to tell us will be kept confidential. If at any time we are concerned for your safety, based on the information we receive, we will need to share some of your details with other parties. We will always attempt to contact you prior to this.</w:t>
            </w:r>
          </w:p>
        </w:tc>
      </w:tr>
      <w:tr w:rsidR="00986EC2" w:rsidRPr="00D31C74" w14:paraId="14FF41B2" w14:textId="77777777" w:rsidTr="00986EC2">
        <w:tc>
          <w:tcPr>
            <w:tcW w:w="5000" w:type="pct"/>
            <w:gridSpan w:val="5"/>
            <w:tcBorders>
              <w:left w:val="single" w:sz="4" w:space="0" w:color="FFFFFF" w:themeColor="background1"/>
              <w:right w:val="single" w:sz="4" w:space="0" w:color="FFFFFF" w:themeColor="background1"/>
            </w:tcBorders>
          </w:tcPr>
          <w:p w14:paraId="3915D0FD" w14:textId="75840A75" w:rsidR="00986EC2" w:rsidRPr="00986EC2" w:rsidRDefault="00986EC2" w:rsidP="00986EC2">
            <w:pPr>
              <w:rPr>
                <w:b/>
                <w:bCs/>
                <w:sz w:val="18"/>
                <w:szCs w:val="18"/>
              </w:rPr>
            </w:pPr>
          </w:p>
        </w:tc>
      </w:tr>
      <w:tr w:rsidR="00986EC2" w:rsidRPr="00D31C74" w14:paraId="6E1860D3" w14:textId="77777777" w:rsidTr="00986EC2">
        <w:tc>
          <w:tcPr>
            <w:tcW w:w="5000" w:type="pct"/>
            <w:gridSpan w:val="5"/>
            <w:tcBorders>
              <w:left w:val="single" w:sz="4" w:space="0" w:color="D9D9D9" w:themeColor="background1" w:themeShade="D9"/>
              <w:right w:val="single" w:sz="4" w:space="0" w:color="D9D9D9" w:themeColor="background1" w:themeShade="D9"/>
            </w:tcBorders>
            <w:shd w:val="clear" w:color="auto" w:fill="8ACB49"/>
          </w:tcPr>
          <w:p w14:paraId="367CD587" w14:textId="0A72D6F7" w:rsidR="00986EC2" w:rsidRDefault="00986EC2" w:rsidP="00986EC2">
            <w:pPr>
              <w:spacing w:before="120" w:after="120"/>
              <w:rPr>
                <w:b/>
                <w:bCs/>
              </w:rPr>
            </w:pPr>
            <w:r>
              <w:rPr>
                <w:b/>
                <w:bCs/>
              </w:rPr>
              <w:t>Consent by the young person to this referral to headspace Cannington</w:t>
            </w:r>
          </w:p>
        </w:tc>
      </w:tr>
      <w:tr w:rsidR="00986EC2" w:rsidRPr="00D31C74" w14:paraId="51A47104" w14:textId="77777777" w:rsidTr="00986EC2">
        <w:tc>
          <w:tcPr>
            <w:tcW w:w="2500" w:type="pct"/>
            <w:gridSpan w:val="2"/>
            <w:tcBorders>
              <w:left w:val="single" w:sz="4" w:space="0" w:color="D9D9D9" w:themeColor="background1" w:themeShade="D9"/>
              <w:right w:val="single" w:sz="4" w:space="0" w:color="D9D9D9" w:themeColor="background1" w:themeShade="D9"/>
            </w:tcBorders>
          </w:tcPr>
          <w:p w14:paraId="299EE050" w14:textId="77777777" w:rsidR="00986EC2" w:rsidRPr="00D31C74" w:rsidRDefault="00986EC2" w:rsidP="00986EC2">
            <w:r w:rsidRPr="00D31C74">
              <w:t>Signature:</w:t>
            </w:r>
          </w:p>
          <w:p w14:paraId="5AC9DFC2" w14:textId="77777777" w:rsidR="00986EC2" w:rsidRDefault="00986EC2" w:rsidP="00986EC2">
            <w:pPr>
              <w:rPr>
                <w:b/>
                <w:bCs/>
              </w:rPr>
            </w:pPr>
          </w:p>
        </w:tc>
        <w:tc>
          <w:tcPr>
            <w:tcW w:w="2500" w:type="pct"/>
            <w:gridSpan w:val="3"/>
            <w:tcBorders>
              <w:left w:val="single" w:sz="4" w:space="0" w:color="D9D9D9" w:themeColor="background1" w:themeShade="D9"/>
              <w:right w:val="single" w:sz="4" w:space="0" w:color="D9D9D9" w:themeColor="background1" w:themeShade="D9"/>
            </w:tcBorders>
          </w:tcPr>
          <w:p w14:paraId="02960E04" w14:textId="4F101F39" w:rsidR="00986EC2" w:rsidRDefault="00986EC2" w:rsidP="00986EC2">
            <w:pPr>
              <w:rPr>
                <w:b/>
                <w:bCs/>
              </w:rPr>
            </w:pPr>
            <w:r w:rsidRPr="00D31C74">
              <w:t>Date:</w:t>
            </w:r>
          </w:p>
        </w:tc>
      </w:tr>
      <w:tr w:rsidR="00986EC2" w:rsidRPr="00D31C74" w14:paraId="7D5478AA" w14:textId="77777777" w:rsidTr="00986EC2">
        <w:tc>
          <w:tcPr>
            <w:tcW w:w="5000" w:type="pct"/>
            <w:gridSpan w:val="5"/>
            <w:tcBorders>
              <w:left w:val="single" w:sz="4" w:space="0" w:color="D9D9D9" w:themeColor="background1" w:themeShade="D9"/>
              <w:right w:val="single" w:sz="4" w:space="0" w:color="D9D9D9" w:themeColor="background1" w:themeShade="D9"/>
            </w:tcBorders>
          </w:tcPr>
          <w:p w14:paraId="388AB675" w14:textId="77777777" w:rsidR="00986EC2" w:rsidRPr="00D31C74" w:rsidRDefault="00986EC2" w:rsidP="00986EC2">
            <w:r w:rsidRPr="00D31C74">
              <w:t>Print name:</w:t>
            </w:r>
          </w:p>
          <w:p w14:paraId="3E37CA30" w14:textId="77777777" w:rsidR="00986EC2" w:rsidRDefault="00986EC2" w:rsidP="00986EC2">
            <w:pPr>
              <w:rPr>
                <w:b/>
                <w:bCs/>
              </w:rPr>
            </w:pPr>
          </w:p>
        </w:tc>
      </w:tr>
      <w:tr w:rsidR="00986EC2" w:rsidRPr="00D31C74" w14:paraId="66C2A5F3" w14:textId="77777777" w:rsidTr="00986EC2">
        <w:tc>
          <w:tcPr>
            <w:tcW w:w="5000" w:type="pct"/>
            <w:gridSpan w:val="5"/>
            <w:tcBorders>
              <w:left w:val="single" w:sz="4" w:space="0" w:color="FFFFFF" w:themeColor="background1"/>
              <w:right w:val="single" w:sz="4" w:space="0" w:color="FFFFFF" w:themeColor="background1"/>
            </w:tcBorders>
          </w:tcPr>
          <w:p w14:paraId="40F73540" w14:textId="77777777" w:rsidR="00986EC2" w:rsidRPr="00986EC2" w:rsidRDefault="00986EC2" w:rsidP="00986EC2">
            <w:pPr>
              <w:rPr>
                <w:sz w:val="18"/>
                <w:szCs w:val="18"/>
              </w:rPr>
            </w:pPr>
          </w:p>
        </w:tc>
      </w:tr>
      <w:tr w:rsidR="00986EC2" w:rsidRPr="00D31C74" w14:paraId="4BC759A5" w14:textId="77777777" w:rsidTr="00986EC2">
        <w:tc>
          <w:tcPr>
            <w:tcW w:w="5000" w:type="pct"/>
            <w:gridSpan w:val="5"/>
            <w:tcBorders>
              <w:left w:val="single" w:sz="4" w:space="0" w:color="D9D9D9" w:themeColor="background1" w:themeShade="D9"/>
              <w:right w:val="single" w:sz="4" w:space="0" w:color="D9D9D9" w:themeColor="background1" w:themeShade="D9"/>
            </w:tcBorders>
            <w:shd w:val="clear" w:color="auto" w:fill="8ACB49"/>
          </w:tcPr>
          <w:p w14:paraId="363FA356" w14:textId="77777777" w:rsidR="00986EC2" w:rsidRPr="00D31C74" w:rsidRDefault="00986EC2" w:rsidP="00986EC2">
            <w:pPr>
              <w:rPr>
                <w:b/>
                <w:bCs/>
                <w:i/>
                <w:iCs/>
              </w:rPr>
            </w:pPr>
            <w:r w:rsidRPr="00D31C74">
              <w:rPr>
                <w:b/>
                <w:bCs/>
                <w:i/>
                <w:iCs/>
              </w:rPr>
              <w:t>If the young person is under 16 years old</w:t>
            </w:r>
          </w:p>
          <w:p w14:paraId="546542FA" w14:textId="4269DB81" w:rsidR="00986EC2" w:rsidRPr="00D31C74" w:rsidRDefault="00986EC2" w:rsidP="00986EC2">
            <w:r w:rsidRPr="00D31C74">
              <w:rPr>
                <w:b/>
                <w:bCs/>
              </w:rPr>
              <w:t xml:space="preserve">Consent by the young person’s parent or guardian </w:t>
            </w:r>
          </w:p>
        </w:tc>
      </w:tr>
      <w:tr w:rsidR="00986EC2" w:rsidRPr="00D31C74" w14:paraId="1F86AAB3" w14:textId="77777777" w:rsidTr="00986EC2">
        <w:tc>
          <w:tcPr>
            <w:tcW w:w="2500" w:type="pct"/>
            <w:gridSpan w:val="2"/>
            <w:tcBorders>
              <w:left w:val="single" w:sz="4" w:space="0" w:color="D9D9D9" w:themeColor="background1" w:themeShade="D9"/>
              <w:right w:val="single" w:sz="4" w:space="0" w:color="D9D9D9" w:themeColor="background1" w:themeShade="D9"/>
            </w:tcBorders>
          </w:tcPr>
          <w:p w14:paraId="7216C5B8" w14:textId="77777777" w:rsidR="00986EC2" w:rsidRPr="00D31C74" w:rsidRDefault="00986EC2" w:rsidP="00986EC2">
            <w:r w:rsidRPr="00D31C74">
              <w:t>Signature:</w:t>
            </w:r>
          </w:p>
          <w:p w14:paraId="7CD337F0" w14:textId="77777777" w:rsidR="00986EC2" w:rsidRPr="00D31C74" w:rsidRDefault="00986EC2" w:rsidP="00986EC2"/>
        </w:tc>
        <w:tc>
          <w:tcPr>
            <w:tcW w:w="2500" w:type="pct"/>
            <w:gridSpan w:val="3"/>
            <w:tcBorders>
              <w:left w:val="single" w:sz="4" w:space="0" w:color="D9D9D9" w:themeColor="background1" w:themeShade="D9"/>
              <w:right w:val="single" w:sz="4" w:space="0" w:color="D9D9D9" w:themeColor="background1" w:themeShade="D9"/>
            </w:tcBorders>
          </w:tcPr>
          <w:p w14:paraId="5877A594" w14:textId="77777777" w:rsidR="00986EC2" w:rsidRPr="00D31C74" w:rsidRDefault="00986EC2" w:rsidP="00986EC2">
            <w:r w:rsidRPr="00D31C74">
              <w:t>Signature:</w:t>
            </w:r>
          </w:p>
          <w:p w14:paraId="39C6ED34" w14:textId="468F26E0" w:rsidR="00986EC2" w:rsidRPr="00D31C74" w:rsidRDefault="00986EC2" w:rsidP="00986EC2"/>
        </w:tc>
      </w:tr>
      <w:tr w:rsidR="00986EC2" w:rsidRPr="00D31C74" w14:paraId="177274C1" w14:textId="77777777" w:rsidTr="00986EC2">
        <w:tc>
          <w:tcPr>
            <w:tcW w:w="2500" w:type="pct"/>
            <w:gridSpan w:val="2"/>
            <w:tcBorders>
              <w:left w:val="single" w:sz="4" w:space="0" w:color="D9D9D9" w:themeColor="background1" w:themeShade="D9"/>
              <w:right w:val="single" w:sz="4" w:space="0" w:color="D9D9D9" w:themeColor="background1" w:themeShade="D9"/>
            </w:tcBorders>
          </w:tcPr>
          <w:p w14:paraId="6EAC0639" w14:textId="77777777" w:rsidR="00986EC2" w:rsidRPr="00D31C74" w:rsidRDefault="00986EC2" w:rsidP="00986EC2">
            <w:r w:rsidRPr="00D31C74">
              <w:t>Print name:</w:t>
            </w:r>
          </w:p>
          <w:p w14:paraId="0ECA6412" w14:textId="77777777" w:rsidR="00986EC2" w:rsidRPr="00D31C74" w:rsidRDefault="00986EC2" w:rsidP="00986EC2"/>
        </w:tc>
        <w:tc>
          <w:tcPr>
            <w:tcW w:w="2500" w:type="pct"/>
            <w:gridSpan w:val="3"/>
            <w:tcBorders>
              <w:left w:val="single" w:sz="4" w:space="0" w:color="D9D9D9" w:themeColor="background1" w:themeShade="D9"/>
              <w:right w:val="single" w:sz="4" w:space="0" w:color="D9D9D9" w:themeColor="background1" w:themeShade="D9"/>
            </w:tcBorders>
          </w:tcPr>
          <w:p w14:paraId="0117F5C3" w14:textId="77777777" w:rsidR="00986EC2" w:rsidRPr="00D31C74" w:rsidRDefault="00986EC2" w:rsidP="00986EC2">
            <w:r w:rsidRPr="00D31C74">
              <w:t>Print name:</w:t>
            </w:r>
          </w:p>
          <w:p w14:paraId="5C5A8378" w14:textId="086110B3" w:rsidR="00986EC2" w:rsidRPr="00D31C74" w:rsidRDefault="00986EC2" w:rsidP="00986EC2"/>
        </w:tc>
      </w:tr>
      <w:tr w:rsidR="00986EC2" w:rsidRPr="00D31C74" w14:paraId="4E4A4A65" w14:textId="77777777" w:rsidTr="00986EC2">
        <w:tc>
          <w:tcPr>
            <w:tcW w:w="5000" w:type="pct"/>
            <w:gridSpan w:val="5"/>
            <w:tcBorders>
              <w:left w:val="single" w:sz="4" w:space="0" w:color="FFFFFF" w:themeColor="background1"/>
              <w:right w:val="single" w:sz="4" w:space="0" w:color="FFFFFF" w:themeColor="background1"/>
            </w:tcBorders>
          </w:tcPr>
          <w:p w14:paraId="22A27AB6" w14:textId="77777777" w:rsidR="00986EC2" w:rsidRPr="00986EC2" w:rsidRDefault="00986EC2" w:rsidP="00986EC2">
            <w:pPr>
              <w:rPr>
                <w:sz w:val="18"/>
                <w:szCs w:val="18"/>
              </w:rPr>
            </w:pPr>
          </w:p>
        </w:tc>
      </w:tr>
      <w:tr w:rsidR="00986EC2" w:rsidRPr="00D31C74" w14:paraId="1CE8992E" w14:textId="77777777" w:rsidTr="00986EC2">
        <w:tc>
          <w:tcPr>
            <w:tcW w:w="5000" w:type="pct"/>
            <w:gridSpan w:val="5"/>
            <w:tcBorders>
              <w:left w:val="single" w:sz="4" w:space="0" w:color="D9D9D9" w:themeColor="background1" w:themeShade="D9"/>
              <w:right w:val="single" w:sz="4" w:space="0" w:color="D9D9D9" w:themeColor="background1" w:themeShade="D9"/>
            </w:tcBorders>
            <w:shd w:val="clear" w:color="auto" w:fill="8ACB49"/>
          </w:tcPr>
          <w:p w14:paraId="76CC7670" w14:textId="5D09A222" w:rsidR="00986EC2" w:rsidRPr="00986EC2" w:rsidRDefault="00986EC2" w:rsidP="00986EC2">
            <w:pPr>
              <w:rPr>
                <w:sz w:val="18"/>
                <w:szCs w:val="18"/>
              </w:rPr>
            </w:pPr>
            <w:r w:rsidRPr="003D632E">
              <w:rPr>
                <w:b/>
                <w:bCs/>
              </w:rPr>
              <w:t xml:space="preserve">Are you referring as a service provider? </w:t>
            </w:r>
            <w:r>
              <w:rPr>
                <w:b/>
                <w:bCs/>
              </w:rPr>
              <w:br/>
            </w:r>
            <w:r w:rsidRPr="004D63F3">
              <w:rPr>
                <w:b/>
                <w:bCs/>
                <w:i/>
                <w:iCs/>
              </w:rPr>
              <w:t>Please provide your details below and attach any information</w:t>
            </w:r>
            <w:r>
              <w:rPr>
                <w:b/>
                <w:bCs/>
                <w:i/>
                <w:iCs/>
              </w:rPr>
              <w:t xml:space="preserve"> </w:t>
            </w:r>
            <w:r w:rsidRPr="004D63F3">
              <w:rPr>
                <w:b/>
                <w:bCs/>
                <w:i/>
                <w:iCs/>
              </w:rPr>
              <w:t>/</w:t>
            </w:r>
            <w:r>
              <w:rPr>
                <w:b/>
                <w:bCs/>
                <w:i/>
                <w:iCs/>
              </w:rPr>
              <w:t xml:space="preserve"> </w:t>
            </w:r>
            <w:r w:rsidRPr="004D63F3">
              <w:rPr>
                <w:b/>
                <w:bCs/>
                <w:i/>
                <w:iCs/>
              </w:rPr>
              <w:t xml:space="preserve">documentation you would like to provide, e.g. </w:t>
            </w:r>
            <w:r>
              <w:rPr>
                <w:b/>
                <w:bCs/>
                <w:i/>
                <w:iCs/>
              </w:rPr>
              <w:t xml:space="preserve">safety plans, </w:t>
            </w:r>
            <w:r w:rsidRPr="004D63F3">
              <w:rPr>
                <w:b/>
                <w:bCs/>
                <w:i/>
                <w:iCs/>
              </w:rPr>
              <w:t>reports, discharge summaries, etc.</w:t>
            </w:r>
          </w:p>
        </w:tc>
      </w:tr>
      <w:tr w:rsidR="00986EC2" w:rsidRPr="00D31C74" w14:paraId="15AF486E" w14:textId="77777777" w:rsidTr="00986EC2">
        <w:tc>
          <w:tcPr>
            <w:tcW w:w="2500" w:type="pct"/>
            <w:gridSpan w:val="2"/>
            <w:tcBorders>
              <w:left w:val="single" w:sz="4" w:space="0" w:color="D9D9D9" w:themeColor="background1" w:themeShade="D9"/>
              <w:right w:val="single" w:sz="4" w:space="0" w:color="D9D9D9" w:themeColor="background1" w:themeShade="D9"/>
            </w:tcBorders>
          </w:tcPr>
          <w:p w14:paraId="559DED62" w14:textId="77777777" w:rsidR="00986EC2" w:rsidRDefault="00986EC2" w:rsidP="00986EC2">
            <w:r>
              <w:t>Name:</w:t>
            </w:r>
          </w:p>
          <w:p w14:paraId="299E5ED5" w14:textId="77777777" w:rsidR="00986EC2" w:rsidRPr="007021EF" w:rsidRDefault="00986EC2" w:rsidP="00986EC2"/>
        </w:tc>
        <w:tc>
          <w:tcPr>
            <w:tcW w:w="2500" w:type="pct"/>
            <w:gridSpan w:val="3"/>
            <w:tcBorders>
              <w:left w:val="single" w:sz="4" w:space="0" w:color="D9D9D9" w:themeColor="background1" w:themeShade="D9"/>
              <w:right w:val="single" w:sz="4" w:space="0" w:color="D9D9D9" w:themeColor="background1" w:themeShade="D9"/>
            </w:tcBorders>
          </w:tcPr>
          <w:p w14:paraId="173A4A63" w14:textId="77777777" w:rsidR="00986EC2" w:rsidRDefault="00986EC2" w:rsidP="00986EC2">
            <w:r>
              <w:t>Name:</w:t>
            </w:r>
          </w:p>
          <w:p w14:paraId="7FB9CB0A" w14:textId="0AB3AA71" w:rsidR="00986EC2" w:rsidRPr="00986EC2" w:rsidRDefault="00986EC2" w:rsidP="00986EC2">
            <w:pPr>
              <w:rPr>
                <w:sz w:val="18"/>
                <w:szCs w:val="18"/>
              </w:rPr>
            </w:pPr>
          </w:p>
        </w:tc>
      </w:tr>
      <w:tr w:rsidR="00986EC2" w:rsidRPr="00D31C74" w14:paraId="128129A1" w14:textId="77777777" w:rsidTr="00986EC2">
        <w:tc>
          <w:tcPr>
            <w:tcW w:w="2500" w:type="pct"/>
            <w:gridSpan w:val="2"/>
            <w:tcBorders>
              <w:left w:val="single" w:sz="4" w:space="0" w:color="D9D9D9" w:themeColor="background1" w:themeShade="D9"/>
              <w:right w:val="single" w:sz="4" w:space="0" w:color="D9D9D9" w:themeColor="background1" w:themeShade="D9"/>
            </w:tcBorders>
          </w:tcPr>
          <w:p w14:paraId="26A8AC2F" w14:textId="77777777" w:rsidR="00986EC2" w:rsidRDefault="00986EC2" w:rsidP="00986EC2">
            <w:r>
              <w:t>Service/organisation:</w:t>
            </w:r>
          </w:p>
          <w:p w14:paraId="3B224A7B" w14:textId="77777777" w:rsidR="00986EC2" w:rsidRPr="007021EF" w:rsidRDefault="00986EC2" w:rsidP="00986EC2"/>
        </w:tc>
        <w:tc>
          <w:tcPr>
            <w:tcW w:w="2500" w:type="pct"/>
            <w:gridSpan w:val="3"/>
            <w:tcBorders>
              <w:left w:val="single" w:sz="4" w:space="0" w:color="D9D9D9" w:themeColor="background1" w:themeShade="D9"/>
              <w:right w:val="single" w:sz="4" w:space="0" w:color="D9D9D9" w:themeColor="background1" w:themeShade="D9"/>
            </w:tcBorders>
          </w:tcPr>
          <w:p w14:paraId="32446A2B" w14:textId="77777777" w:rsidR="00986EC2" w:rsidRDefault="00986EC2" w:rsidP="00986EC2">
            <w:r>
              <w:t>Service/organisation:</w:t>
            </w:r>
          </w:p>
          <w:p w14:paraId="70B2B2C5" w14:textId="3A507196" w:rsidR="00986EC2" w:rsidRPr="00986EC2" w:rsidRDefault="00986EC2" w:rsidP="00986EC2">
            <w:pPr>
              <w:rPr>
                <w:sz w:val="18"/>
                <w:szCs w:val="18"/>
              </w:rPr>
            </w:pPr>
          </w:p>
        </w:tc>
      </w:tr>
      <w:tr w:rsidR="00986EC2" w:rsidRPr="00D31C74" w14:paraId="71947EDF" w14:textId="77777777" w:rsidTr="00986EC2">
        <w:tc>
          <w:tcPr>
            <w:tcW w:w="5000" w:type="pct"/>
            <w:gridSpan w:val="5"/>
            <w:tcBorders>
              <w:left w:val="single" w:sz="4" w:space="0" w:color="D9D9D9" w:themeColor="background1" w:themeShade="D9"/>
              <w:right w:val="single" w:sz="4" w:space="0" w:color="D9D9D9" w:themeColor="background1" w:themeShade="D9"/>
            </w:tcBorders>
          </w:tcPr>
          <w:p w14:paraId="2FE249E9" w14:textId="77777777" w:rsidR="00986EC2" w:rsidRDefault="00986EC2" w:rsidP="00986EC2">
            <w:r>
              <w:t>Email address:</w:t>
            </w:r>
          </w:p>
          <w:p w14:paraId="69B22078" w14:textId="77777777" w:rsidR="00986EC2" w:rsidRPr="007021EF" w:rsidRDefault="00986EC2" w:rsidP="00986EC2"/>
        </w:tc>
      </w:tr>
      <w:tr w:rsidR="001C5BB5" w:rsidRPr="00D31C74" w14:paraId="023D500D" w14:textId="77777777" w:rsidTr="00986EC2">
        <w:tc>
          <w:tcPr>
            <w:tcW w:w="5000" w:type="pct"/>
            <w:gridSpan w:val="5"/>
            <w:tcBorders>
              <w:left w:val="single" w:sz="4" w:space="0" w:color="D9D9D9" w:themeColor="background1" w:themeShade="D9"/>
              <w:right w:val="single" w:sz="4" w:space="0" w:color="D9D9D9" w:themeColor="background1" w:themeShade="D9"/>
            </w:tcBorders>
          </w:tcPr>
          <w:p w14:paraId="3B3294F5" w14:textId="299C4093" w:rsidR="001C5BB5" w:rsidRDefault="001C5BB5" w:rsidP="00986EC2">
            <w:r>
              <w:t>What’s your level of (past, current, future) involvement with the young person?</w:t>
            </w:r>
          </w:p>
          <w:p w14:paraId="22B4AA5D" w14:textId="77777777" w:rsidR="001C5BB5" w:rsidRDefault="001C5BB5" w:rsidP="00986EC2">
            <w:pPr>
              <w:rPr>
                <w:rFonts w:ascii="MS Gothic" w:eastAsia="MS Gothic" w:hAnsi="MS Gothic"/>
              </w:rPr>
            </w:pPr>
          </w:p>
          <w:p w14:paraId="76F07820" w14:textId="5E163279" w:rsidR="001C5BB5" w:rsidRDefault="001C5BB5" w:rsidP="00986EC2"/>
        </w:tc>
      </w:tr>
      <w:tr w:rsidR="00986EC2" w:rsidRPr="00D31C74" w14:paraId="5199F0F2" w14:textId="77777777" w:rsidTr="007021EF">
        <w:tc>
          <w:tcPr>
            <w:tcW w:w="5000" w:type="pct"/>
            <w:gridSpan w:val="5"/>
            <w:tcBorders>
              <w:left w:val="single" w:sz="4" w:space="0" w:color="FFFFFF" w:themeColor="background1"/>
              <w:right w:val="single" w:sz="4" w:space="0" w:color="FFFFFF" w:themeColor="background1"/>
            </w:tcBorders>
          </w:tcPr>
          <w:p w14:paraId="79BFE3FA" w14:textId="77777777" w:rsidR="00986EC2" w:rsidRDefault="00986EC2" w:rsidP="00986EC2"/>
        </w:tc>
      </w:tr>
      <w:tr w:rsidR="00986EC2" w:rsidRPr="00D31C74" w14:paraId="569398A6" w14:textId="77777777" w:rsidTr="00986EC2">
        <w:tc>
          <w:tcPr>
            <w:tcW w:w="5000" w:type="pct"/>
            <w:gridSpan w:val="5"/>
            <w:tcBorders>
              <w:left w:val="single" w:sz="4" w:space="0" w:color="D9D9D9" w:themeColor="background1" w:themeShade="D9"/>
              <w:right w:val="single" w:sz="4" w:space="0" w:color="D9D9D9" w:themeColor="background1" w:themeShade="D9"/>
            </w:tcBorders>
            <w:shd w:val="clear" w:color="auto" w:fill="8ACB49"/>
          </w:tcPr>
          <w:p w14:paraId="6B9D76B5" w14:textId="0CC3CA04" w:rsidR="00986EC2" w:rsidRDefault="00986EC2" w:rsidP="00986EC2">
            <w:pPr>
              <w:ind w:left="4002" w:right="854"/>
              <w:rPr>
                <w:b/>
                <w:bCs/>
                <w:i/>
                <w:iCs/>
              </w:rPr>
            </w:pPr>
            <w:r>
              <w:rPr>
                <w:noProof/>
              </w:rPr>
              <w:drawing>
                <wp:anchor distT="0" distB="0" distL="114300" distR="114300" simplePos="0" relativeHeight="251663360" behindDoc="0" locked="0" layoutInCell="1" allowOverlap="1" wp14:anchorId="1981749F" wp14:editId="19903301">
                  <wp:simplePos x="0" y="0"/>
                  <wp:positionH relativeFrom="column">
                    <wp:posOffset>494792</wp:posOffset>
                  </wp:positionH>
                  <wp:positionV relativeFrom="paragraph">
                    <wp:posOffset>84785</wp:posOffset>
                  </wp:positionV>
                  <wp:extent cx="1825828" cy="2816737"/>
                  <wp:effectExtent l="0" t="0" r="3175" b="3175"/>
                  <wp:wrapNone/>
                  <wp:docPr id="1013668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567" t="11319" r="21036" b="9443"/>
                          <a:stretch/>
                        </pic:blipFill>
                        <pic:spPr bwMode="auto">
                          <a:xfrm>
                            <a:off x="0" y="0"/>
                            <a:ext cx="1825828" cy="28167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A42E4E" w14:textId="562FEF72" w:rsidR="00986EC2" w:rsidRDefault="00986EC2" w:rsidP="00986EC2">
            <w:pPr>
              <w:ind w:left="4002" w:right="854"/>
              <w:rPr>
                <w:b/>
                <w:bCs/>
                <w:i/>
                <w:iCs/>
              </w:rPr>
            </w:pPr>
            <w:r w:rsidRPr="00D31C74">
              <w:rPr>
                <w:b/>
                <w:bCs/>
                <w:i/>
                <w:iCs/>
              </w:rPr>
              <w:t>Thank you for completing this referral form</w:t>
            </w:r>
            <w:r>
              <w:rPr>
                <w:b/>
                <w:bCs/>
                <w:i/>
                <w:iCs/>
              </w:rPr>
              <w:t>!</w:t>
            </w:r>
          </w:p>
          <w:p w14:paraId="3457848E" w14:textId="77777777" w:rsidR="007C2F6C" w:rsidRDefault="007C2F6C" w:rsidP="00986EC2">
            <w:pPr>
              <w:ind w:left="4002" w:right="854"/>
              <w:rPr>
                <w:b/>
                <w:bCs/>
                <w:i/>
                <w:iCs/>
              </w:rPr>
            </w:pPr>
          </w:p>
          <w:p w14:paraId="3E9136E2" w14:textId="48AC16F1" w:rsidR="00986EC2" w:rsidRDefault="00986EC2" w:rsidP="00986EC2">
            <w:pPr>
              <w:ind w:left="4002" w:right="854"/>
            </w:pPr>
            <w:r w:rsidRPr="00D31C74">
              <w:t xml:space="preserve">Please email the completed form to </w:t>
            </w:r>
            <w:r>
              <w:br/>
            </w:r>
            <w:hyperlink r:id="rId9" w:history="1">
              <w:r w:rsidR="004D39CD" w:rsidRPr="004D39CD">
                <w:rPr>
                  <w:rStyle w:val="Hyperlink"/>
                  <w:color w:val="auto"/>
                </w:rPr>
                <w:t>referrals@headspacecannington.com.au</w:t>
              </w:r>
            </w:hyperlink>
          </w:p>
          <w:p w14:paraId="63F3600E" w14:textId="77777777" w:rsidR="00986EC2" w:rsidRDefault="00986EC2" w:rsidP="00986EC2">
            <w:pPr>
              <w:ind w:left="4002" w:right="854"/>
            </w:pPr>
          </w:p>
          <w:p w14:paraId="56A0E057" w14:textId="77777777" w:rsidR="007C2F6C" w:rsidRDefault="00986EC2" w:rsidP="007C2F6C">
            <w:pPr>
              <w:ind w:left="4002" w:right="854"/>
            </w:pPr>
            <w:r>
              <w:t xml:space="preserve">We aim to attempt to contact you (the young person) via phone call within 3 working days of receiving your referral. If an appointment is offered, we aim for you to be seen within 2-4 weeks. </w:t>
            </w:r>
          </w:p>
          <w:p w14:paraId="67EDE6D3" w14:textId="09D7A0B1" w:rsidR="00986EC2" w:rsidRDefault="00986EC2" w:rsidP="001C5BB5">
            <w:pPr>
              <w:ind w:left="4002" w:right="854"/>
            </w:pPr>
            <w:r>
              <w:t>Please note that wait times vary and are subject to service demand.</w:t>
            </w:r>
          </w:p>
          <w:p w14:paraId="168F15FE" w14:textId="77777777" w:rsidR="001C5BB5" w:rsidRDefault="001C5BB5" w:rsidP="001C5BB5">
            <w:pPr>
              <w:ind w:left="4002" w:right="854"/>
            </w:pPr>
          </w:p>
          <w:p w14:paraId="5E02F5E5" w14:textId="77777777" w:rsidR="00986EC2" w:rsidRDefault="00986EC2" w:rsidP="001C5BB5">
            <w:pPr>
              <w:ind w:left="4002" w:right="854"/>
            </w:pPr>
            <w:r>
              <w:t xml:space="preserve">In the meantime, please turn the page </w:t>
            </w:r>
            <w:r>
              <w:br/>
              <w:t>to see some further support options</w:t>
            </w:r>
            <w:r w:rsidR="001C5BB5">
              <w:t>.</w:t>
            </w:r>
          </w:p>
          <w:p w14:paraId="0A9D7B65" w14:textId="5FE77D88" w:rsidR="001C5BB5" w:rsidRDefault="001C5BB5" w:rsidP="001C5BB5">
            <w:pPr>
              <w:ind w:left="4002" w:right="854"/>
            </w:pP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56"/>
      </w:tblGrid>
      <w:tr w:rsidR="00F859D5" w:rsidRPr="00D31C74" w14:paraId="3BBDB8D8" w14:textId="77777777" w:rsidTr="00F859D5">
        <w:trPr>
          <w:trHeight w:val="274"/>
        </w:trPr>
        <w:tc>
          <w:tcPr>
            <w:tcW w:w="5000" w:type="pct"/>
            <w:tcBorders>
              <w:left w:val="single" w:sz="4" w:space="0" w:color="D9D9D9" w:themeColor="background1" w:themeShade="D9"/>
              <w:right w:val="single" w:sz="4" w:space="0" w:color="D9D9D9" w:themeColor="background1" w:themeShade="D9"/>
            </w:tcBorders>
            <w:shd w:val="clear" w:color="auto" w:fill="8ACB49"/>
          </w:tcPr>
          <w:p w14:paraId="5BF0B0DB" w14:textId="750D1523" w:rsidR="00F859D5" w:rsidRPr="00F859D5" w:rsidRDefault="006A5D66" w:rsidP="00F859D5">
            <w:pPr>
              <w:spacing w:before="120" w:after="120"/>
              <w:rPr>
                <w:b/>
                <w:bCs/>
              </w:rPr>
            </w:pPr>
            <w:r>
              <w:rPr>
                <w:b/>
                <w:bCs/>
              </w:rPr>
              <w:lastRenderedPageBreak/>
              <w:t>Want further support?</w:t>
            </w:r>
          </w:p>
        </w:tc>
      </w:tr>
      <w:tr w:rsidR="003D632E" w:rsidRPr="00D31C74" w14:paraId="2FBE2DFF" w14:textId="77777777" w:rsidTr="00F848B4">
        <w:trPr>
          <w:trHeight w:val="5997"/>
        </w:trPr>
        <w:tc>
          <w:tcPr>
            <w:tcW w:w="5000" w:type="pct"/>
            <w:tcBorders>
              <w:left w:val="single" w:sz="4" w:space="0" w:color="D9D9D9" w:themeColor="background1" w:themeShade="D9"/>
              <w:right w:val="single" w:sz="4" w:space="0" w:color="D9D9D9" w:themeColor="background1" w:themeShade="D9"/>
            </w:tcBorders>
          </w:tcPr>
          <w:p w14:paraId="5132F0F7" w14:textId="77777777" w:rsidR="003D632E" w:rsidRPr="00D8390F" w:rsidRDefault="003D632E" w:rsidP="003D632E">
            <w:pPr>
              <w:rPr>
                <w:b/>
                <w:bCs/>
                <w:i/>
                <w:iCs/>
                <w:sz w:val="18"/>
                <w:szCs w:val="18"/>
              </w:rPr>
            </w:pPr>
          </w:p>
          <w:p w14:paraId="571B714A" w14:textId="41C274CB" w:rsidR="003D632E" w:rsidRPr="00D31C74" w:rsidRDefault="003D632E" w:rsidP="003D632E">
            <w:r w:rsidRPr="00D31C74">
              <w:t>Support comes in many different forms. Here are some options that may be available to you. Please indicate if you would like us to talk more about them with you in the first appointment.</w:t>
            </w:r>
          </w:p>
          <w:p w14:paraId="492112EC" w14:textId="77777777" w:rsidR="00FC1ED3" w:rsidRPr="00D8390F" w:rsidRDefault="00FC1ED3" w:rsidP="00FC1ED3">
            <w:pPr>
              <w:ind w:left="4286"/>
              <w:rPr>
                <w:sz w:val="18"/>
                <w:szCs w:val="18"/>
              </w:rPr>
            </w:pPr>
          </w:p>
          <w:p w14:paraId="03CB5E89" w14:textId="4A1316E5" w:rsidR="008027D5" w:rsidRDefault="003D632E" w:rsidP="00FC1ED3">
            <w:pPr>
              <w:rPr>
                <w:b/>
                <w:bCs/>
              </w:rPr>
            </w:pPr>
            <w:r w:rsidRPr="00FC1ED3">
              <w:rPr>
                <w:b/>
                <w:bCs/>
              </w:rPr>
              <w:t xml:space="preserve">Online </w:t>
            </w:r>
            <w:r w:rsidR="009A45BB">
              <w:rPr>
                <w:b/>
                <w:bCs/>
              </w:rPr>
              <w:t>S</w:t>
            </w:r>
            <w:r w:rsidRPr="00FC1ED3">
              <w:rPr>
                <w:b/>
                <w:bCs/>
              </w:rPr>
              <w:t>upport</w:t>
            </w:r>
          </w:p>
          <w:p w14:paraId="1225B50B" w14:textId="4CFDB17C" w:rsidR="004A115C" w:rsidRDefault="003D632E" w:rsidP="00FC1ED3">
            <w:r w:rsidRPr="008027D5">
              <w:rPr>
                <w:u w:val="single"/>
              </w:rPr>
              <w:t>eheadspace</w:t>
            </w:r>
            <w:r w:rsidRPr="00D31C74">
              <w:t xml:space="preserve"> </w:t>
            </w:r>
            <w:r w:rsidR="008027D5">
              <w:t>provides anonymous, confidential and free mental health support for young people and their family.</w:t>
            </w:r>
            <w:r w:rsidR="004A115C">
              <w:t xml:space="preserve"> Online chat and phone support with an experienced mental health clinician is</w:t>
            </w:r>
          </w:p>
          <w:p w14:paraId="773D48DE" w14:textId="35D3B303" w:rsidR="008027D5" w:rsidRDefault="008027D5" w:rsidP="00FC1ED3">
            <w:r>
              <w:t xml:space="preserve">available from </w:t>
            </w:r>
            <w:r w:rsidR="009A45BB">
              <w:t>3-10pm</w:t>
            </w:r>
            <w:r>
              <w:t xml:space="preserve"> AWST. </w:t>
            </w:r>
            <w:r w:rsidR="0039060B">
              <w:t>Call</w:t>
            </w:r>
            <w:r>
              <w:t xml:space="preserve"> eheadspace on 1800 650 890</w:t>
            </w:r>
            <w:r w:rsidR="00DF1D50">
              <w:t xml:space="preserve"> o</w:t>
            </w:r>
            <w:r>
              <w:t xml:space="preserve">r hop onto </w:t>
            </w:r>
            <w:hyperlink r:id="rId10" w:history="1">
              <w:r w:rsidRPr="00042EC6">
                <w:rPr>
                  <w:rStyle w:val="Hyperlink"/>
                </w:rPr>
                <w:t>headspace.org.au/online-and-phone-support/</w:t>
              </w:r>
            </w:hyperlink>
            <w:r>
              <w:t xml:space="preserve"> </w:t>
            </w:r>
          </w:p>
          <w:p w14:paraId="05DB96D4" w14:textId="77777777" w:rsidR="004A115C" w:rsidRPr="00D8390F" w:rsidRDefault="004A115C" w:rsidP="00FC1ED3">
            <w:pPr>
              <w:rPr>
                <w:sz w:val="18"/>
                <w:szCs w:val="18"/>
              </w:rPr>
            </w:pPr>
          </w:p>
          <w:p w14:paraId="7DDF4080" w14:textId="4DE16CF8" w:rsidR="00DF1D50" w:rsidRDefault="003630BC" w:rsidP="00FC1ED3">
            <w:sdt>
              <w:sdtPr>
                <w:id w:val="1194190159"/>
                <w14:checkbox>
                  <w14:checked w14:val="0"/>
                  <w14:checkedState w14:val="2612" w14:font="MS Gothic"/>
                  <w14:uncheckedState w14:val="2610" w14:font="MS Gothic"/>
                </w14:checkbox>
              </w:sdtPr>
              <w:sdtEndPr/>
              <w:sdtContent>
                <w:r w:rsidR="008027D5" w:rsidRPr="00D31C74">
                  <w:rPr>
                    <w:rFonts w:ascii="MS Gothic" w:eastAsia="MS Gothic" w:hAnsi="MS Gothic" w:hint="eastAsia"/>
                  </w:rPr>
                  <w:t>☐</w:t>
                </w:r>
              </w:sdtContent>
            </w:sdt>
            <w:r w:rsidR="008027D5" w:rsidRPr="00D31C74">
              <w:t xml:space="preserve"> </w:t>
            </w:r>
            <w:r w:rsidR="008027D5">
              <w:t xml:space="preserve">I would like to chat more about eheadspace </w:t>
            </w:r>
            <w:r w:rsidR="00DF1D50">
              <w:t>and/</w:t>
            </w:r>
            <w:r w:rsidR="008027D5">
              <w:t>or I would like support setting up an account</w:t>
            </w:r>
          </w:p>
          <w:p w14:paraId="6D00C875" w14:textId="00B86944" w:rsidR="008027D5" w:rsidRPr="00D8390F" w:rsidRDefault="008027D5" w:rsidP="00FC1ED3">
            <w:pPr>
              <w:rPr>
                <w:sz w:val="18"/>
                <w:szCs w:val="18"/>
              </w:rPr>
            </w:pPr>
          </w:p>
          <w:p w14:paraId="325B2530" w14:textId="1D447152" w:rsidR="00DF1D50" w:rsidRDefault="004A115C" w:rsidP="00FC1ED3">
            <w:r>
              <w:rPr>
                <w:noProof/>
              </w:rPr>
              <w:drawing>
                <wp:anchor distT="0" distB="0" distL="114300" distR="114300" simplePos="0" relativeHeight="251665408" behindDoc="0" locked="0" layoutInCell="1" allowOverlap="1" wp14:anchorId="678CA84C" wp14:editId="161D8421">
                  <wp:simplePos x="0" y="0"/>
                  <wp:positionH relativeFrom="column">
                    <wp:posOffset>22345</wp:posOffset>
                  </wp:positionH>
                  <wp:positionV relativeFrom="paragraph">
                    <wp:posOffset>118865</wp:posOffset>
                  </wp:positionV>
                  <wp:extent cx="1491615" cy="1491615"/>
                  <wp:effectExtent l="0" t="0" r="0" b="0"/>
                  <wp:wrapSquare wrapText="bothSides"/>
                  <wp:docPr id="7818339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1615" cy="1491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27D5" w:rsidRPr="00DF1D50">
              <w:rPr>
                <w:u w:val="single"/>
              </w:rPr>
              <w:t>MOST</w:t>
            </w:r>
            <w:r w:rsidR="008027D5">
              <w:t xml:space="preserve"> provides safe, online mental health support </w:t>
            </w:r>
            <w:r>
              <w:t>for</w:t>
            </w:r>
            <w:r w:rsidR="00DF1D50">
              <w:t xml:space="preserve"> young people experiencing mental ill-health. </w:t>
            </w:r>
            <w:r w:rsidR="00DF1D50" w:rsidRPr="00DF1D50">
              <w:t xml:space="preserve">It has small bites of therapeutic content, cartoons, activities and practical strategies that </w:t>
            </w:r>
            <w:r>
              <w:t>work</w:t>
            </w:r>
            <w:r w:rsidR="00DF1D50" w:rsidRPr="00DF1D50">
              <w:t>. MOST also offers</w:t>
            </w:r>
            <w:r w:rsidR="0039060B">
              <w:t xml:space="preserve"> </w:t>
            </w:r>
            <w:r w:rsidR="00DF1D50" w:rsidRPr="00DF1D50">
              <w:t xml:space="preserve">safe, moderated online community discussions and access to </w:t>
            </w:r>
            <w:r w:rsidR="0039060B">
              <w:t>peer support</w:t>
            </w:r>
            <w:r w:rsidR="00DF1D50" w:rsidRPr="00DF1D50">
              <w:t xml:space="preserve"> – so you have real people to talk to and helpful information you can work through in your own time.</w:t>
            </w:r>
            <w:r w:rsidR="0039060B">
              <w:t xml:space="preserve"> See more at </w:t>
            </w:r>
            <w:hyperlink r:id="rId12" w:history="1">
              <w:r w:rsidR="0039060B" w:rsidRPr="0039060B">
                <w:rPr>
                  <w:rStyle w:val="Hyperlink"/>
                </w:rPr>
                <w:t>most.org.au</w:t>
              </w:r>
            </w:hyperlink>
            <w:r w:rsidR="0039060B">
              <w:t xml:space="preserve"> </w:t>
            </w:r>
          </w:p>
          <w:p w14:paraId="590DCB09" w14:textId="30A86911" w:rsidR="00DF1D50" w:rsidRPr="00D8390F" w:rsidRDefault="00DF1D50" w:rsidP="00FC1ED3">
            <w:pPr>
              <w:rPr>
                <w:sz w:val="18"/>
                <w:szCs w:val="18"/>
              </w:rPr>
            </w:pPr>
          </w:p>
          <w:p w14:paraId="6940ED35" w14:textId="6930C206" w:rsidR="003D632E" w:rsidRPr="00D31C74" w:rsidRDefault="003630BC" w:rsidP="00FC1ED3">
            <w:sdt>
              <w:sdtPr>
                <w:id w:val="97458343"/>
                <w14:checkbox>
                  <w14:checked w14:val="0"/>
                  <w14:checkedState w14:val="2612" w14:font="MS Gothic"/>
                  <w14:uncheckedState w14:val="2610" w14:font="MS Gothic"/>
                </w14:checkbox>
              </w:sdtPr>
              <w:sdtEndPr/>
              <w:sdtContent>
                <w:r w:rsidR="003D632E" w:rsidRPr="00D31C74">
                  <w:rPr>
                    <w:rFonts w:ascii="MS Gothic" w:eastAsia="MS Gothic" w:hAnsi="MS Gothic" w:hint="eastAsia"/>
                  </w:rPr>
                  <w:t>☐</w:t>
                </w:r>
              </w:sdtContent>
            </w:sdt>
            <w:r w:rsidR="003D632E" w:rsidRPr="00D31C74">
              <w:t xml:space="preserve"> </w:t>
            </w:r>
            <w:r w:rsidR="00DF1D50">
              <w:t xml:space="preserve">I would like to chat more about MOST and/or I would like a referral to set up an account </w:t>
            </w:r>
          </w:p>
          <w:p w14:paraId="60D014A6" w14:textId="77777777" w:rsidR="00DF1D50" w:rsidRPr="00D8390F" w:rsidRDefault="00DF1D50" w:rsidP="003D632E">
            <w:pPr>
              <w:rPr>
                <w:b/>
                <w:bCs/>
                <w:sz w:val="18"/>
                <w:szCs w:val="18"/>
              </w:rPr>
            </w:pPr>
          </w:p>
          <w:p w14:paraId="7E60E62D" w14:textId="2AFEFEE4" w:rsidR="003D632E" w:rsidRPr="009A45BB" w:rsidRDefault="009A45BB" w:rsidP="003D632E">
            <w:pPr>
              <w:rPr>
                <w:b/>
                <w:bCs/>
              </w:rPr>
            </w:pPr>
            <w:r>
              <w:rPr>
                <w:b/>
                <w:bCs/>
              </w:rPr>
              <w:t>Events &amp; Social Groups</w:t>
            </w:r>
          </w:p>
          <w:p w14:paraId="0A1E6AE9" w14:textId="77777777" w:rsidR="00105E87" w:rsidRPr="00D31C74" w:rsidRDefault="00105E87" w:rsidP="003D632E"/>
          <w:p w14:paraId="11C07515" w14:textId="1C7775A9" w:rsidR="00105E87" w:rsidRDefault="003630BC" w:rsidP="00105E87">
            <w:sdt>
              <w:sdtPr>
                <w:id w:val="1053512099"/>
                <w14:checkbox>
                  <w14:checked w14:val="0"/>
                  <w14:checkedState w14:val="2612" w14:font="MS Gothic"/>
                  <w14:uncheckedState w14:val="2610" w14:font="MS Gothic"/>
                </w14:checkbox>
              </w:sdtPr>
              <w:sdtEndPr/>
              <w:sdtContent>
                <w:r w:rsidR="00105E87" w:rsidRPr="00D31C74">
                  <w:rPr>
                    <w:rFonts w:ascii="MS Gothic" w:eastAsia="MS Gothic" w:hAnsi="MS Gothic" w:hint="eastAsia"/>
                  </w:rPr>
                  <w:t>☐</w:t>
                </w:r>
              </w:sdtContent>
            </w:sdt>
            <w:r w:rsidR="00105E87" w:rsidRPr="00D31C74">
              <w:t xml:space="preserve"> </w:t>
            </w:r>
            <w:r w:rsidR="00105E87">
              <w:t>I would like</w:t>
            </w:r>
            <w:r w:rsidR="009A45BB">
              <w:t xml:space="preserve"> to sign up to the headspace Cannington newsletter to hear about events</w:t>
            </w:r>
            <w:r>
              <w:t>!</w:t>
            </w:r>
            <w:r w:rsidR="009A45BB">
              <w:t xml:space="preserve"> Past examples: Paint &amp; sip with bubble tea, trivia night, self-defence, &amp; bouldering.</w:t>
            </w:r>
            <w:r w:rsidR="00EB5EE6">
              <w:t xml:space="preserve"> Sign up here: </w:t>
            </w:r>
            <w:hyperlink r:id="rId13" w:history="1">
              <w:r w:rsidR="00EB5EE6" w:rsidRPr="00F96AA2">
                <w:rPr>
                  <w:rStyle w:val="Hyperlink"/>
                </w:rPr>
                <w:t>https://mailchi.mp/beee39ba4ff8/sign-up-to-our-newsletter</w:t>
              </w:r>
            </w:hyperlink>
          </w:p>
          <w:p w14:paraId="7DE657C4" w14:textId="77777777" w:rsidR="009A45BB" w:rsidRPr="00D8390F" w:rsidRDefault="009A45BB" w:rsidP="009A45BB">
            <w:pPr>
              <w:rPr>
                <w:sz w:val="18"/>
                <w:szCs w:val="18"/>
              </w:rPr>
            </w:pPr>
          </w:p>
          <w:p w14:paraId="5E23242E" w14:textId="3EB2F834" w:rsidR="009A45BB" w:rsidRPr="00105E87" w:rsidRDefault="009A45BB" w:rsidP="00105E87">
            <w:sdt>
              <w:sdtPr>
                <w:id w:val="2132666016"/>
                <w14:checkbox>
                  <w14:checked w14:val="0"/>
                  <w14:checkedState w14:val="2612" w14:font="MS Gothic"/>
                  <w14:uncheckedState w14:val="2610" w14:font="MS Gothic"/>
                </w14:checkbox>
              </w:sdtPr>
              <w:sdtContent>
                <w:r w:rsidRPr="00D31C74">
                  <w:rPr>
                    <w:rFonts w:ascii="MS Gothic" w:eastAsia="MS Gothic" w:hAnsi="MS Gothic" w:hint="eastAsia"/>
                  </w:rPr>
                  <w:t>☐</w:t>
                </w:r>
              </w:sdtContent>
            </w:sdt>
            <w:r w:rsidRPr="00D31C74">
              <w:t xml:space="preserve"> </w:t>
            </w:r>
            <w:r w:rsidRPr="00DF1D50">
              <w:rPr>
                <w:i/>
                <w:iCs/>
              </w:rPr>
              <w:t xml:space="preserve">Spill the </w:t>
            </w:r>
            <w:r>
              <w:rPr>
                <w:i/>
                <w:iCs/>
              </w:rPr>
              <w:t xml:space="preserve">Tea </w:t>
            </w:r>
            <w:r>
              <w:t>is a</w:t>
            </w:r>
            <w:r>
              <w:t xml:space="preserve"> </w:t>
            </w:r>
            <w:r>
              <w:t>social group for young people between 18-25 that runs in on Wednesdays.</w:t>
            </w:r>
            <w:r>
              <w:t xml:space="preserve"> Enjoy chats, board games, and a free café drink or bubble tea!</w:t>
            </w:r>
          </w:p>
          <w:p w14:paraId="666B4967" w14:textId="03485274" w:rsidR="003D632E" w:rsidRPr="00D8390F" w:rsidRDefault="003D632E" w:rsidP="003D632E">
            <w:pPr>
              <w:rPr>
                <w:sz w:val="18"/>
                <w:szCs w:val="18"/>
              </w:rPr>
            </w:pPr>
          </w:p>
          <w:p w14:paraId="3CEBD467" w14:textId="6F793833" w:rsidR="003D632E" w:rsidRDefault="004A115C" w:rsidP="003D632E">
            <w:pPr>
              <w:rPr>
                <w:b/>
                <w:bCs/>
              </w:rPr>
            </w:pPr>
            <w:r>
              <w:rPr>
                <w:b/>
                <w:bCs/>
              </w:rPr>
              <w:t xml:space="preserve">headspace </w:t>
            </w:r>
            <w:r w:rsidR="009A45BB">
              <w:rPr>
                <w:b/>
                <w:bCs/>
              </w:rPr>
              <w:t>O</w:t>
            </w:r>
            <w:r>
              <w:rPr>
                <w:b/>
                <w:bCs/>
              </w:rPr>
              <w:t>nline Work &amp; Study</w:t>
            </w:r>
          </w:p>
          <w:p w14:paraId="48A152D3" w14:textId="6E71E4C3" w:rsidR="004A115C" w:rsidRDefault="004A115C" w:rsidP="003D632E">
            <w:r>
              <w:t>D</w:t>
            </w:r>
            <w:r w:rsidRPr="004A115C">
              <w:t>o you need help with looking for a job? Support in starting a career? Or advice on study options?</w:t>
            </w:r>
            <w:r>
              <w:t xml:space="preserve"> The headspace online Work &amp; Study provides tailored 1-on-1 support for young people 15-25 years old. Career mentoring is also available for young people 18-25 years old with an interest/experience-matched mentor.</w:t>
            </w:r>
          </w:p>
          <w:p w14:paraId="5694CA98" w14:textId="77777777" w:rsidR="004A115C" w:rsidRPr="00D8390F" w:rsidRDefault="004A115C" w:rsidP="003D632E">
            <w:pPr>
              <w:rPr>
                <w:sz w:val="18"/>
                <w:szCs w:val="18"/>
              </w:rPr>
            </w:pPr>
          </w:p>
          <w:p w14:paraId="22C9B8AB" w14:textId="66B6EDEF" w:rsidR="003D632E" w:rsidRPr="00D31C74" w:rsidRDefault="003630BC" w:rsidP="004A115C">
            <w:pPr>
              <w:spacing w:after="120"/>
            </w:pPr>
            <w:sdt>
              <w:sdtPr>
                <w:id w:val="-1165778295"/>
                <w14:checkbox>
                  <w14:checked w14:val="0"/>
                  <w14:checkedState w14:val="2612" w14:font="MS Gothic"/>
                  <w14:uncheckedState w14:val="2610" w14:font="MS Gothic"/>
                </w14:checkbox>
              </w:sdtPr>
              <w:sdtEndPr/>
              <w:sdtContent>
                <w:r w:rsidR="003D632E" w:rsidRPr="00D31C74">
                  <w:rPr>
                    <w:rFonts w:ascii="MS Gothic" w:eastAsia="MS Gothic" w:hAnsi="MS Gothic" w:hint="eastAsia"/>
                  </w:rPr>
                  <w:t>☐</w:t>
                </w:r>
              </w:sdtContent>
            </w:sdt>
            <w:r w:rsidR="003D632E" w:rsidRPr="00D31C74">
              <w:t xml:space="preserve"> </w:t>
            </w:r>
            <w:r w:rsidR="004A115C">
              <w:t>I would like 1-on-1 support to reach my work and study goals</w:t>
            </w:r>
          </w:p>
        </w:tc>
      </w:tr>
    </w:tbl>
    <w:p w14:paraId="1427D5C6" w14:textId="73E7DDE0" w:rsidR="001B5351" w:rsidRPr="00D31C74" w:rsidRDefault="001B5351" w:rsidP="00EB13EA">
      <w:pPr>
        <w:spacing w:after="0" w:line="240" w:lineRule="auto"/>
      </w:pPr>
    </w:p>
    <w:sectPr w:rsidR="001B5351" w:rsidRPr="00D31C74" w:rsidSect="004519A8">
      <w:headerReference w:type="default" r:id="rId14"/>
      <w:footerReference w:type="default" r:id="rId15"/>
      <w:headerReference w:type="first" r:id="rId16"/>
      <w:type w:val="continuous"/>
      <w:pgSz w:w="11906" w:h="16838"/>
      <w:pgMar w:top="720" w:right="720" w:bottom="720" w:left="72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EA0F0" w14:textId="77777777" w:rsidR="001710DB" w:rsidRDefault="001710DB" w:rsidP="00EB13EA">
      <w:pPr>
        <w:spacing w:after="0" w:line="240" w:lineRule="auto"/>
      </w:pPr>
      <w:r>
        <w:separator/>
      </w:r>
    </w:p>
  </w:endnote>
  <w:endnote w:type="continuationSeparator" w:id="0">
    <w:p w14:paraId="4C32537A" w14:textId="77777777" w:rsidR="001710DB" w:rsidRDefault="001710DB" w:rsidP="00EB1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406779"/>
      <w:docPartObj>
        <w:docPartGallery w:val="Page Numbers (Bottom of Page)"/>
        <w:docPartUnique/>
      </w:docPartObj>
    </w:sdtPr>
    <w:sdtEndPr/>
    <w:sdtContent>
      <w:sdt>
        <w:sdtPr>
          <w:id w:val="-1769616900"/>
          <w:docPartObj>
            <w:docPartGallery w:val="Page Numbers (Top of Page)"/>
            <w:docPartUnique/>
          </w:docPartObj>
        </w:sdtPr>
        <w:sdtEndPr/>
        <w:sdtContent>
          <w:p w14:paraId="0C58E150" w14:textId="77777777" w:rsidR="00FF1BD3" w:rsidRDefault="00FF1BD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8C8843E" w14:textId="77777777" w:rsidR="00FF1BD3" w:rsidRDefault="00FF1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E085B" w14:textId="77777777" w:rsidR="001710DB" w:rsidRDefault="001710DB" w:rsidP="00EB13EA">
      <w:pPr>
        <w:spacing w:after="0" w:line="240" w:lineRule="auto"/>
      </w:pPr>
      <w:r>
        <w:separator/>
      </w:r>
    </w:p>
  </w:footnote>
  <w:footnote w:type="continuationSeparator" w:id="0">
    <w:p w14:paraId="7F640C35" w14:textId="77777777" w:rsidR="001710DB" w:rsidRDefault="001710DB" w:rsidP="00EB1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0190" w14:textId="2D16D745" w:rsidR="004519A8" w:rsidRDefault="004519A8" w:rsidP="004519A8">
    <w:pPr>
      <w:pStyle w:val="Header"/>
      <w:spacing w:before="240"/>
      <w:jc w:val="center"/>
    </w:pPr>
  </w:p>
  <w:p w14:paraId="7A6F7020" w14:textId="0A4A1FEB" w:rsidR="00EB13EA" w:rsidRDefault="00EB13EA" w:rsidP="00EB13EA">
    <w:pPr>
      <w:pStyle w:val="Header"/>
      <w:tabs>
        <w:tab w:val="clear" w:pos="9026"/>
      </w:tabs>
      <w:ind w:right="-14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8B20" w14:textId="604D3CEB" w:rsidR="004519A8" w:rsidRDefault="004519A8" w:rsidP="004519A8">
    <w:pPr>
      <w:pStyle w:val="Header"/>
      <w:spacing w:before="240"/>
      <w:jc w:val="center"/>
    </w:pPr>
    <w:r w:rsidRPr="00D31C74">
      <w:rPr>
        <w:noProof/>
      </w:rPr>
      <w:drawing>
        <wp:inline distT="0" distB="0" distL="0" distR="0" wp14:anchorId="0E26EED2" wp14:editId="06A4B3E7">
          <wp:extent cx="2918764" cy="1455155"/>
          <wp:effectExtent l="0" t="0" r="0" b="0"/>
          <wp:docPr id="823595752" name="Picture 2"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95752" name="Picture 2" descr="A green and white logo&#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463" t="6266" r="1805" b="10607"/>
                  <a:stretch/>
                </pic:blipFill>
                <pic:spPr bwMode="auto">
                  <a:xfrm>
                    <a:off x="0" y="0"/>
                    <a:ext cx="2925599" cy="145856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6B28"/>
    <w:multiLevelType w:val="hybridMultilevel"/>
    <w:tmpl w:val="1434912A"/>
    <w:lvl w:ilvl="0" w:tplc="2BDC22BE">
      <w:numFmt w:val="bullet"/>
      <w:lvlText w:val="-"/>
      <w:lvlJc w:val="left"/>
      <w:pPr>
        <w:ind w:left="720" w:hanging="360"/>
      </w:pPr>
      <w:rPr>
        <w:rFonts w:ascii="Aptos" w:eastAsiaTheme="minorHAnsi" w:hAnsi="Aptos" w:cstheme="minorBidi" w:hint="default"/>
        <w:color w:val="595959" w:themeColor="text1" w:themeTint="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A3469AB"/>
    <w:multiLevelType w:val="hybridMultilevel"/>
    <w:tmpl w:val="EA36AAD2"/>
    <w:lvl w:ilvl="0" w:tplc="5EA68A2A">
      <w:start w:val="19"/>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2249075">
    <w:abstractNumId w:val="0"/>
  </w:num>
  <w:num w:numId="2" w16cid:durableId="1179195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DB"/>
    <w:rsid w:val="000375CB"/>
    <w:rsid w:val="00072A33"/>
    <w:rsid w:val="000C218D"/>
    <w:rsid w:val="000E6EF0"/>
    <w:rsid w:val="00105E87"/>
    <w:rsid w:val="001129D3"/>
    <w:rsid w:val="001502D1"/>
    <w:rsid w:val="00167545"/>
    <w:rsid w:val="001703A4"/>
    <w:rsid w:val="001710DB"/>
    <w:rsid w:val="001909F0"/>
    <w:rsid w:val="00192EB2"/>
    <w:rsid w:val="001B5351"/>
    <w:rsid w:val="001C5BB5"/>
    <w:rsid w:val="001D64FB"/>
    <w:rsid w:val="00281E97"/>
    <w:rsid w:val="002A726D"/>
    <w:rsid w:val="002B57D5"/>
    <w:rsid w:val="002C0701"/>
    <w:rsid w:val="002F7835"/>
    <w:rsid w:val="00300A3A"/>
    <w:rsid w:val="003177D3"/>
    <w:rsid w:val="003354A3"/>
    <w:rsid w:val="00352DA9"/>
    <w:rsid w:val="003630BC"/>
    <w:rsid w:val="00381128"/>
    <w:rsid w:val="0039060B"/>
    <w:rsid w:val="003D632E"/>
    <w:rsid w:val="003E3B64"/>
    <w:rsid w:val="003E6C77"/>
    <w:rsid w:val="00412796"/>
    <w:rsid w:val="004519A8"/>
    <w:rsid w:val="004567B6"/>
    <w:rsid w:val="004A115C"/>
    <w:rsid w:val="004A705B"/>
    <w:rsid w:val="004A7799"/>
    <w:rsid w:val="004C3566"/>
    <w:rsid w:val="004D39CD"/>
    <w:rsid w:val="004D63F3"/>
    <w:rsid w:val="004D737A"/>
    <w:rsid w:val="004E4E82"/>
    <w:rsid w:val="0051313C"/>
    <w:rsid w:val="00514713"/>
    <w:rsid w:val="00551A06"/>
    <w:rsid w:val="005658A0"/>
    <w:rsid w:val="0057030F"/>
    <w:rsid w:val="00575293"/>
    <w:rsid w:val="005B2168"/>
    <w:rsid w:val="005C6144"/>
    <w:rsid w:val="005E3EFE"/>
    <w:rsid w:val="00623FA7"/>
    <w:rsid w:val="00625B52"/>
    <w:rsid w:val="006325A8"/>
    <w:rsid w:val="00633416"/>
    <w:rsid w:val="00646F0F"/>
    <w:rsid w:val="006564CE"/>
    <w:rsid w:val="00656AB7"/>
    <w:rsid w:val="00684195"/>
    <w:rsid w:val="00684639"/>
    <w:rsid w:val="00686FAE"/>
    <w:rsid w:val="006A15A3"/>
    <w:rsid w:val="006A5D66"/>
    <w:rsid w:val="006D54BE"/>
    <w:rsid w:val="007021EF"/>
    <w:rsid w:val="00745F67"/>
    <w:rsid w:val="007808A3"/>
    <w:rsid w:val="0078776F"/>
    <w:rsid w:val="007B136D"/>
    <w:rsid w:val="007C2F6C"/>
    <w:rsid w:val="007E2CC2"/>
    <w:rsid w:val="008027D5"/>
    <w:rsid w:val="008239C8"/>
    <w:rsid w:val="00845DA8"/>
    <w:rsid w:val="00863022"/>
    <w:rsid w:val="00880529"/>
    <w:rsid w:val="008A2BA0"/>
    <w:rsid w:val="008B074E"/>
    <w:rsid w:val="008B5B28"/>
    <w:rsid w:val="00921A43"/>
    <w:rsid w:val="009312A5"/>
    <w:rsid w:val="009528A9"/>
    <w:rsid w:val="00960D80"/>
    <w:rsid w:val="00986EC2"/>
    <w:rsid w:val="00997FE3"/>
    <w:rsid w:val="009A45BB"/>
    <w:rsid w:val="009D209A"/>
    <w:rsid w:val="009E76BF"/>
    <w:rsid w:val="00A22DDD"/>
    <w:rsid w:val="00A251A9"/>
    <w:rsid w:val="00A32A29"/>
    <w:rsid w:val="00A449F8"/>
    <w:rsid w:val="00A57B37"/>
    <w:rsid w:val="00A62BDE"/>
    <w:rsid w:val="00A80A19"/>
    <w:rsid w:val="00A853B4"/>
    <w:rsid w:val="00A92B5A"/>
    <w:rsid w:val="00AA24A5"/>
    <w:rsid w:val="00AA5656"/>
    <w:rsid w:val="00AA63F7"/>
    <w:rsid w:val="00AB597C"/>
    <w:rsid w:val="00AC1FA9"/>
    <w:rsid w:val="00AE034F"/>
    <w:rsid w:val="00AF0391"/>
    <w:rsid w:val="00AF120F"/>
    <w:rsid w:val="00AF2A8D"/>
    <w:rsid w:val="00B32AD6"/>
    <w:rsid w:val="00B55C90"/>
    <w:rsid w:val="00B83843"/>
    <w:rsid w:val="00BC1118"/>
    <w:rsid w:val="00BD0821"/>
    <w:rsid w:val="00BD4BF2"/>
    <w:rsid w:val="00BD5F0C"/>
    <w:rsid w:val="00C035C6"/>
    <w:rsid w:val="00C04D32"/>
    <w:rsid w:val="00C220E5"/>
    <w:rsid w:val="00C317E7"/>
    <w:rsid w:val="00C5206D"/>
    <w:rsid w:val="00C731F4"/>
    <w:rsid w:val="00C75F7C"/>
    <w:rsid w:val="00CC4A14"/>
    <w:rsid w:val="00CF03A8"/>
    <w:rsid w:val="00D150AF"/>
    <w:rsid w:val="00D22861"/>
    <w:rsid w:val="00D23A53"/>
    <w:rsid w:val="00D31C74"/>
    <w:rsid w:val="00D8264C"/>
    <w:rsid w:val="00D8390F"/>
    <w:rsid w:val="00D9045B"/>
    <w:rsid w:val="00DA5D7B"/>
    <w:rsid w:val="00DB4258"/>
    <w:rsid w:val="00DC64C7"/>
    <w:rsid w:val="00DD4A5E"/>
    <w:rsid w:val="00DF1D50"/>
    <w:rsid w:val="00E21E5A"/>
    <w:rsid w:val="00E251BA"/>
    <w:rsid w:val="00E335E0"/>
    <w:rsid w:val="00EA04EB"/>
    <w:rsid w:val="00EA3FDF"/>
    <w:rsid w:val="00EA63F2"/>
    <w:rsid w:val="00EA7F16"/>
    <w:rsid w:val="00EB13EA"/>
    <w:rsid w:val="00EB25FE"/>
    <w:rsid w:val="00EB5EE6"/>
    <w:rsid w:val="00EE2CD1"/>
    <w:rsid w:val="00F15AB9"/>
    <w:rsid w:val="00F859D5"/>
    <w:rsid w:val="00F90C53"/>
    <w:rsid w:val="00FB0F6A"/>
    <w:rsid w:val="00FB3125"/>
    <w:rsid w:val="00FB7DBC"/>
    <w:rsid w:val="00FC1ED3"/>
    <w:rsid w:val="00FC77D7"/>
    <w:rsid w:val="00FD75D6"/>
    <w:rsid w:val="00FF1B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D0957"/>
  <w15:chartTrackingRefBased/>
  <w15:docId w15:val="{E908048B-0D20-42F8-A1B5-B7BD4665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1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3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3EA"/>
    <w:rPr>
      <w:rFonts w:eastAsiaTheme="majorEastAsia" w:cstheme="majorBidi"/>
      <w:color w:val="272727" w:themeColor="text1" w:themeTint="D8"/>
    </w:rPr>
  </w:style>
  <w:style w:type="paragraph" w:styleId="Title">
    <w:name w:val="Title"/>
    <w:basedOn w:val="Normal"/>
    <w:next w:val="Normal"/>
    <w:link w:val="TitleChar"/>
    <w:uiPriority w:val="10"/>
    <w:qFormat/>
    <w:rsid w:val="00EB1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3EA"/>
    <w:pPr>
      <w:spacing w:before="160"/>
      <w:jc w:val="center"/>
    </w:pPr>
    <w:rPr>
      <w:i/>
      <w:iCs/>
      <w:color w:val="404040" w:themeColor="text1" w:themeTint="BF"/>
    </w:rPr>
  </w:style>
  <w:style w:type="character" w:customStyle="1" w:styleId="QuoteChar">
    <w:name w:val="Quote Char"/>
    <w:basedOn w:val="DefaultParagraphFont"/>
    <w:link w:val="Quote"/>
    <w:uiPriority w:val="29"/>
    <w:rsid w:val="00EB13EA"/>
    <w:rPr>
      <w:i/>
      <w:iCs/>
      <w:color w:val="404040" w:themeColor="text1" w:themeTint="BF"/>
    </w:rPr>
  </w:style>
  <w:style w:type="paragraph" w:styleId="ListParagraph">
    <w:name w:val="List Paragraph"/>
    <w:basedOn w:val="Normal"/>
    <w:uiPriority w:val="34"/>
    <w:qFormat/>
    <w:rsid w:val="00EB13EA"/>
    <w:pPr>
      <w:ind w:left="720"/>
      <w:contextualSpacing/>
    </w:pPr>
  </w:style>
  <w:style w:type="character" w:styleId="IntenseEmphasis">
    <w:name w:val="Intense Emphasis"/>
    <w:basedOn w:val="DefaultParagraphFont"/>
    <w:uiPriority w:val="21"/>
    <w:qFormat/>
    <w:rsid w:val="00EB13EA"/>
    <w:rPr>
      <w:i/>
      <w:iCs/>
      <w:color w:val="0F4761" w:themeColor="accent1" w:themeShade="BF"/>
    </w:rPr>
  </w:style>
  <w:style w:type="paragraph" w:styleId="IntenseQuote">
    <w:name w:val="Intense Quote"/>
    <w:basedOn w:val="Normal"/>
    <w:next w:val="Normal"/>
    <w:link w:val="IntenseQuoteChar"/>
    <w:uiPriority w:val="30"/>
    <w:qFormat/>
    <w:rsid w:val="00EB1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3EA"/>
    <w:rPr>
      <w:i/>
      <w:iCs/>
      <w:color w:val="0F4761" w:themeColor="accent1" w:themeShade="BF"/>
    </w:rPr>
  </w:style>
  <w:style w:type="character" w:styleId="IntenseReference">
    <w:name w:val="Intense Reference"/>
    <w:basedOn w:val="DefaultParagraphFont"/>
    <w:uiPriority w:val="32"/>
    <w:qFormat/>
    <w:rsid w:val="00EB13EA"/>
    <w:rPr>
      <w:b/>
      <w:bCs/>
      <w:smallCaps/>
      <w:color w:val="0F4761" w:themeColor="accent1" w:themeShade="BF"/>
      <w:spacing w:val="5"/>
    </w:rPr>
  </w:style>
  <w:style w:type="paragraph" w:styleId="Header">
    <w:name w:val="header"/>
    <w:basedOn w:val="Normal"/>
    <w:link w:val="HeaderChar"/>
    <w:uiPriority w:val="99"/>
    <w:unhideWhenUsed/>
    <w:rsid w:val="00EB13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3EA"/>
  </w:style>
  <w:style w:type="paragraph" w:styleId="Footer">
    <w:name w:val="footer"/>
    <w:basedOn w:val="Normal"/>
    <w:link w:val="FooterChar"/>
    <w:uiPriority w:val="99"/>
    <w:unhideWhenUsed/>
    <w:rsid w:val="00EB13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3EA"/>
  </w:style>
  <w:style w:type="table" w:styleId="TableGrid">
    <w:name w:val="Table Grid"/>
    <w:basedOn w:val="TableNormal"/>
    <w:uiPriority w:val="39"/>
    <w:rsid w:val="001B5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03A8"/>
    <w:rPr>
      <w:color w:val="666666"/>
    </w:rPr>
  </w:style>
  <w:style w:type="character" w:customStyle="1" w:styleId="Style1">
    <w:name w:val="Style1"/>
    <w:basedOn w:val="DefaultParagraphFont"/>
    <w:uiPriority w:val="1"/>
    <w:rsid w:val="00684195"/>
    <w:rPr>
      <w:color w:val="7F7F7F" w:themeColor="text1" w:themeTint="80"/>
    </w:rPr>
  </w:style>
  <w:style w:type="character" w:customStyle="1" w:styleId="Style2">
    <w:name w:val="Style2"/>
    <w:basedOn w:val="DefaultParagraphFont"/>
    <w:uiPriority w:val="1"/>
    <w:rsid w:val="00684195"/>
    <w:rPr>
      <w:color w:val="595959" w:themeColor="text1" w:themeTint="A6"/>
    </w:rPr>
  </w:style>
  <w:style w:type="character" w:customStyle="1" w:styleId="Style3">
    <w:name w:val="Style3"/>
    <w:basedOn w:val="DefaultParagraphFont"/>
    <w:uiPriority w:val="1"/>
    <w:rsid w:val="00EA3FDF"/>
    <w:rPr>
      <w:color w:val="595959" w:themeColor="text1" w:themeTint="A6"/>
    </w:rPr>
  </w:style>
  <w:style w:type="character" w:customStyle="1" w:styleId="Style4">
    <w:name w:val="Style4"/>
    <w:basedOn w:val="DefaultParagraphFont"/>
    <w:uiPriority w:val="1"/>
    <w:rsid w:val="00C04D32"/>
    <w:rPr>
      <w:color w:val="595959" w:themeColor="text1" w:themeTint="A6"/>
    </w:rPr>
  </w:style>
  <w:style w:type="character" w:styleId="Hyperlink">
    <w:name w:val="Hyperlink"/>
    <w:basedOn w:val="DefaultParagraphFont"/>
    <w:uiPriority w:val="99"/>
    <w:unhideWhenUsed/>
    <w:rsid w:val="00A853B4"/>
    <w:rPr>
      <w:color w:val="467886" w:themeColor="hyperlink"/>
      <w:u w:val="single"/>
    </w:rPr>
  </w:style>
  <w:style w:type="character" w:styleId="UnresolvedMention">
    <w:name w:val="Unresolved Mention"/>
    <w:basedOn w:val="DefaultParagraphFont"/>
    <w:uiPriority w:val="99"/>
    <w:semiHidden/>
    <w:unhideWhenUsed/>
    <w:rsid w:val="00A85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ilchi.mp/beee39ba4ff8/sign-up-to-our-newslett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st.org.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eadspace.org.au/online-and-phone-support/" TargetMode="External"/><Relationship Id="rId4" Type="http://schemas.openxmlformats.org/officeDocument/2006/relationships/settings" Target="settings.xml"/><Relationship Id="rId9" Type="http://schemas.openxmlformats.org/officeDocument/2006/relationships/hyperlink" Target="mailto:referrals@headspacecannington.com.au"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67906-4FD6-46D7-A9F7-34AE1B3B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4</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Hau</dc:creator>
  <cp:keywords/>
  <dc:description/>
  <cp:lastModifiedBy>Jenna Dilworth</cp:lastModifiedBy>
  <cp:revision>42</cp:revision>
  <cp:lastPrinted>2025-05-27T01:42:00Z</cp:lastPrinted>
  <dcterms:created xsi:type="dcterms:W3CDTF">2024-07-19T06:35:00Z</dcterms:created>
  <dcterms:modified xsi:type="dcterms:W3CDTF">2025-10-14T07:57:00Z</dcterms:modified>
</cp:coreProperties>
</file>