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17" w:rsidRDefault="00CD6425"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6DDA5D3E" wp14:editId="6D37F873">
            <wp:simplePos x="0" y="0"/>
            <wp:positionH relativeFrom="column">
              <wp:posOffset>4290060</wp:posOffset>
            </wp:positionH>
            <wp:positionV relativeFrom="paragraph">
              <wp:posOffset>-455295</wp:posOffset>
            </wp:positionV>
            <wp:extent cx="2049145" cy="600075"/>
            <wp:effectExtent l="0" t="304800" r="46355" b="314325"/>
            <wp:wrapTight wrapText="bothSides">
              <wp:wrapPolygon edited="0">
                <wp:start x="-491" y="483"/>
                <wp:lineTo x="-1445" y="1547"/>
                <wp:lineTo x="-386" y="12629"/>
                <wp:lineTo x="1121" y="21769"/>
                <wp:lineTo x="20615" y="22401"/>
                <wp:lineTo x="21761" y="21124"/>
                <wp:lineTo x="21780" y="10282"/>
                <wp:lineTo x="21227" y="79"/>
                <wp:lineTo x="20421" y="-10564"/>
                <wp:lineTo x="11196" y="-1002"/>
                <wp:lineTo x="10199" y="-11432"/>
                <wp:lineTo x="464" y="-580"/>
                <wp:lineTo x="-491" y="483"/>
              </wp:wrapPolygon>
            </wp:wrapTight>
            <wp:docPr id="8" name="Picture 8" descr="Image result for find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d us on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4663">
                      <a:off x="0" y="0"/>
                      <a:ext cx="20491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3A4" w:rsidRDefault="00D103A4" w:rsidP="00D103A4">
      <w:pPr>
        <w:pStyle w:val="Heading1"/>
        <w:rPr>
          <w:color w:val="6A747C" w:themeColor="accent2"/>
          <w:sz w:val="48"/>
        </w:rPr>
      </w:pPr>
      <w:r w:rsidRPr="00BB7D52">
        <w:rPr>
          <w:noProof/>
          <w:color w:val="7AC142" w:themeColor="accent1"/>
          <w:sz w:val="5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C3F24" wp14:editId="4E4F18ED">
                <wp:simplePos x="0" y="0"/>
                <wp:positionH relativeFrom="column">
                  <wp:posOffset>4410075</wp:posOffset>
                </wp:positionH>
                <wp:positionV relativeFrom="paragraph">
                  <wp:posOffset>409575</wp:posOffset>
                </wp:positionV>
                <wp:extent cx="1905000" cy="5686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0" cy="56864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19050" algn="ctr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347.25pt;margin-top:32.25pt;width:150pt;height:4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" fillcolor="#7ac142 [3204]" strokecolor="#7ac142 [3209]" strokeweight="1.5pt"/>
            </w:pict>
          </mc:Fallback>
        </mc:AlternateContent>
      </w:r>
      <w:r w:rsidRPr="00BB7D52">
        <w:rPr>
          <w:color w:val="7AC142" w:themeColor="accent1"/>
          <w:sz w:val="56"/>
        </w:rPr>
        <w:t xml:space="preserve">headspace </w:t>
      </w:r>
      <w:r w:rsidRPr="00BB7D52">
        <w:rPr>
          <w:color w:val="6A747C" w:themeColor="accent2"/>
          <w:sz w:val="56"/>
        </w:rPr>
        <w:t>Bendigo</w:t>
      </w:r>
    </w:p>
    <w:p w:rsidR="00D103A4" w:rsidRDefault="00D103A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C1590" wp14:editId="72540A81">
                <wp:simplePos x="0" y="0"/>
                <wp:positionH relativeFrom="column">
                  <wp:posOffset>-209550</wp:posOffset>
                </wp:positionH>
                <wp:positionV relativeFrom="paragraph">
                  <wp:posOffset>257175</wp:posOffset>
                </wp:positionV>
                <wp:extent cx="4286250" cy="5419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41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A4" w:rsidRPr="00D103A4" w:rsidRDefault="00D103A4" w:rsidP="00D103A4">
                            <w:pPr>
                              <w:rPr>
                                <w:color w:val="5F5F5F" w:themeColor="accent5"/>
                                <w:sz w:val="24"/>
                              </w:rPr>
                            </w:pPr>
                            <w:r w:rsidRPr="00D103A4">
                              <w:rPr>
                                <w:color w:val="5F5F5F" w:themeColor="accent5"/>
                                <w:sz w:val="24"/>
                              </w:rPr>
                              <w:t xml:space="preserve">headspace Bendigo understands the importance of mental health promotion; it improves young people’s mental health literacy, builds resilience and increases help seeking behaviour. </w:t>
                            </w:r>
                          </w:p>
                          <w:p w:rsidR="00D103A4" w:rsidRPr="00D103A4" w:rsidRDefault="00D103A4" w:rsidP="00D103A4">
                            <w:pPr>
                              <w:rPr>
                                <w:color w:val="5F5F5F" w:themeColor="accent5"/>
                                <w:sz w:val="24"/>
                              </w:rPr>
                            </w:pPr>
                            <w:r w:rsidRPr="00D103A4">
                              <w:rPr>
                                <w:color w:val="5F5F5F" w:themeColor="accent5"/>
                                <w:sz w:val="24"/>
                              </w:rPr>
                              <w:t xml:space="preserve">For your convenience we’ve packaged our mental health promotion programs for your selection. </w:t>
                            </w:r>
                          </w:p>
                          <w:p w:rsidR="00D103A4" w:rsidRPr="00F70DFB" w:rsidRDefault="00D103A4" w:rsidP="00D103A4">
                            <w:pPr>
                              <w:rPr>
                                <w:b/>
                                <w:color w:val="5F5F5F" w:themeColor="accent5"/>
                                <w:sz w:val="24"/>
                                <w:u w:val="single"/>
                              </w:rPr>
                            </w:pPr>
                            <w:r w:rsidRPr="00F70DFB">
                              <w:rPr>
                                <w:b/>
                                <w:color w:val="5F5F5F" w:themeColor="accent5"/>
                                <w:sz w:val="24"/>
                                <w:u w:val="single"/>
                              </w:rPr>
                              <w:t xml:space="preserve">Packages: </w:t>
                            </w:r>
                          </w:p>
                          <w:p w:rsidR="00D103A4" w:rsidRPr="00F70DFB" w:rsidRDefault="00D103A4" w:rsidP="00D10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F5F5F" w:themeColor="accent5"/>
                                <w:sz w:val="24"/>
                              </w:rPr>
                            </w:pPr>
                            <w:r w:rsidRPr="00F70DFB">
                              <w:rPr>
                                <w:b/>
                                <w:color w:val="5F5F5F" w:themeColor="accent5"/>
                                <w:sz w:val="24"/>
                                <w:u w:val="single"/>
                              </w:rPr>
                              <w:t>Basic headspace package</w:t>
                            </w:r>
                            <w:r w:rsidRPr="00F70DFB">
                              <w:rPr>
                                <w:b/>
                                <w:color w:val="5F5F5F" w:themeColor="accent5"/>
                                <w:sz w:val="24"/>
                              </w:rPr>
                              <w:t xml:space="preserve"> </w:t>
                            </w:r>
                            <w:r w:rsidRPr="00F70DFB">
                              <w:rPr>
                                <w:color w:val="5F5F5F" w:themeColor="accent5"/>
                                <w:sz w:val="24"/>
                              </w:rPr>
                              <w:t xml:space="preserve">– 60 minute overview of mental health, depression, anxiety and how to seek help. </w:t>
                            </w:r>
                          </w:p>
                          <w:p w:rsidR="00D103A4" w:rsidRPr="00F70DFB" w:rsidRDefault="00D103A4" w:rsidP="00D10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F5F5F" w:themeColor="accent5"/>
                                <w:sz w:val="24"/>
                              </w:rPr>
                            </w:pPr>
                            <w:r w:rsidRPr="00F70DFB">
                              <w:rPr>
                                <w:b/>
                                <w:color w:val="5F5F5F" w:themeColor="accent5"/>
                                <w:sz w:val="24"/>
                                <w:u w:val="single"/>
                              </w:rPr>
                              <w:t>headspace package</w:t>
                            </w:r>
                            <w:r w:rsidRPr="00F70DFB">
                              <w:rPr>
                                <w:color w:val="5F5F5F" w:themeColor="accent5"/>
                                <w:sz w:val="24"/>
                              </w:rPr>
                              <w:t xml:space="preserve"> – 80-100 minute overview of mental health, depression, anxiety, self-care and how to seek help.</w:t>
                            </w:r>
                          </w:p>
                          <w:p w:rsidR="00D103A4" w:rsidRPr="00F70DFB" w:rsidRDefault="00D103A4" w:rsidP="00D10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F5F5F" w:themeColor="accent5"/>
                                <w:sz w:val="24"/>
                              </w:rPr>
                            </w:pPr>
                            <w:r w:rsidRPr="00F70DFB">
                              <w:rPr>
                                <w:b/>
                                <w:color w:val="5F5F5F" w:themeColor="accent5"/>
                                <w:sz w:val="24"/>
                                <w:u w:val="single"/>
                              </w:rPr>
                              <w:t>full headspace package</w:t>
                            </w:r>
                            <w:r w:rsidRPr="00F70DFB">
                              <w:rPr>
                                <w:color w:val="5F5F5F" w:themeColor="accent5"/>
                                <w:sz w:val="24"/>
                              </w:rPr>
                              <w:t xml:space="preserve"> – 6 week in depth program offering a range of information such as: </w:t>
                            </w:r>
                          </w:p>
                          <w:p w:rsidR="00D103A4" w:rsidRPr="00F70DFB" w:rsidRDefault="00D103A4" w:rsidP="00D1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F5F5F" w:themeColor="accent5"/>
                                <w:sz w:val="24"/>
                              </w:rPr>
                            </w:pPr>
                            <w:r w:rsidRPr="00F70DFB">
                              <w:rPr>
                                <w:color w:val="5F5F5F" w:themeColor="accent5"/>
                                <w:sz w:val="24"/>
                              </w:rPr>
                              <w:t xml:space="preserve">what is mental health </w:t>
                            </w:r>
                          </w:p>
                          <w:p w:rsidR="00D103A4" w:rsidRPr="00F70DFB" w:rsidRDefault="00D103A4" w:rsidP="00D1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F5F5F" w:themeColor="accent5"/>
                                <w:sz w:val="24"/>
                              </w:rPr>
                            </w:pPr>
                            <w:r w:rsidRPr="00F70DFB">
                              <w:rPr>
                                <w:color w:val="5F5F5F" w:themeColor="accent5"/>
                                <w:sz w:val="24"/>
                              </w:rPr>
                              <w:t xml:space="preserve">depression </w:t>
                            </w:r>
                          </w:p>
                          <w:p w:rsidR="00D103A4" w:rsidRPr="00F70DFB" w:rsidRDefault="00D103A4" w:rsidP="00D1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F5F5F" w:themeColor="accent5"/>
                                <w:sz w:val="24"/>
                              </w:rPr>
                            </w:pPr>
                            <w:r w:rsidRPr="00F70DFB">
                              <w:rPr>
                                <w:color w:val="5F5F5F" w:themeColor="accent5"/>
                                <w:sz w:val="24"/>
                              </w:rPr>
                              <w:t xml:space="preserve">anxiety </w:t>
                            </w:r>
                          </w:p>
                          <w:p w:rsidR="00D103A4" w:rsidRPr="00F70DFB" w:rsidRDefault="00D103A4" w:rsidP="00D1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F5F5F" w:themeColor="accent5"/>
                                <w:sz w:val="24"/>
                              </w:rPr>
                            </w:pPr>
                            <w:r w:rsidRPr="00F70DFB">
                              <w:rPr>
                                <w:color w:val="5F5F5F" w:themeColor="accent5"/>
                                <w:sz w:val="24"/>
                              </w:rPr>
                              <w:t xml:space="preserve">sleep </w:t>
                            </w:r>
                          </w:p>
                          <w:p w:rsidR="00D103A4" w:rsidRPr="00F70DFB" w:rsidRDefault="00D103A4" w:rsidP="00D1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F5F5F" w:themeColor="accent5"/>
                                <w:sz w:val="24"/>
                              </w:rPr>
                            </w:pPr>
                            <w:r w:rsidRPr="00F70DFB">
                              <w:rPr>
                                <w:color w:val="5F5F5F" w:themeColor="accent5"/>
                                <w:sz w:val="24"/>
                              </w:rPr>
                              <w:t xml:space="preserve">exercise </w:t>
                            </w:r>
                          </w:p>
                          <w:p w:rsidR="00D103A4" w:rsidRDefault="00D103A4" w:rsidP="00D1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F5F5F" w:themeColor="accent5"/>
                                <w:sz w:val="24"/>
                              </w:rPr>
                            </w:pPr>
                            <w:r w:rsidRPr="00F70DFB">
                              <w:rPr>
                                <w:color w:val="5F5F5F" w:themeColor="accent5"/>
                                <w:sz w:val="24"/>
                              </w:rPr>
                              <w:t>diet</w:t>
                            </w:r>
                          </w:p>
                          <w:p w:rsidR="00D103A4" w:rsidRDefault="00D10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20.25pt;width:337.5pt;height:4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6+fAIAAGM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" filled="f" stroked="f" strokeweight=".5pt">
                <v:textbox>
                  <w:txbxContent>
                    <w:p w:rsidR="00D103A4" w:rsidRPr="00D103A4" w:rsidRDefault="00D103A4" w:rsidP="00D103A4">
                      <w:pPr>
                        <w:rPr>
                          <w:color w:val="5F5F5F" w:themeColor="accent5"/>
                          <w:sz w:val="24"/>
                        </w:rPr>
                      </w:pPr>
                      <w:r w:rsidRPr="00D103A4">
                        <w:rPr>
                          <w:color w:val="5F5F5F" w:themeColor="accent5"/>
                          <w:sz w:val="24"/>
                        </w:rPr>
                        <w:t xml:space="preserve">headspace Bendigo understands the importance of mental health promotion; it improves young people’s mental health literacy, builds resilience and increases help seeking behaviour. </w:t>
                      </w:r>
                    </w:p>
                    <w:p w:rsidR="00D103A4" w:rsidRPr="00D103A4" w:rsidRDefault="00D103A4" w:rsidP="00D103A4">
                      <w:pPr>
                        <w:rPr>
                          <w:color w:val="5F5F5F" w:themeColor="accent5"/>
                          <w:sz w:val="24"/>
                        </w:rPr>
                      </w:pPr>
                      <w:r w:rsidRPr="00D103A4">
                        <w:rPr>
                          <w:color w:val="5F5F5F" w:themeColor="accent5"/>
                          <w:sz w:val="24"/>
                        </w:rPr>
                        <w:t xml:space="preserve">For your convenience we’ve packaged our mental health promotion programs for your selection. </w:t>
                      </w:r>
                    </w:p>
                    <w:p w:rsidR="00D103A4" w:rsidRPr="00F70DFB" w:rsidRDefault="00D103A4" w:rsidP="00D103A4">
                      <w:pPr>
                        <w:rPr>
                          <w:b/>
                          <w:color w:val="5F5F5F" w:themeColor="accent5"/>
                          <w:sz w:val="24"/>
                          <w:u w:val="single"/>
                        </w:rPr>
                      </w:pPr>
                      <w:r w:rsidRPr="00F70DFB">
                        <w:rPr>
                          <w:b/>
                          <w:color w:val="5F5F5F" w:themeColor="accent5"/>
                          <w:sz w:val="24"/>
                          <w:u w:val="single"/>
                        </w:rPr>
                        <w:t xml:space="preserve">Packages: </w:t>
                      </w:r>
                    </w:p>
                    <w:p w:rsidR="00D103A4" w:rsidRPr="00F70DFB" w:rsidRDefault="00D103A4" w:rsidP="00D10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F5F5F" w:themeColor="accent5"/>
                          <w:sz w:val="24"/>
                        </w:rPr>
                      </w:pPr>
                      <w:r w:rsidRPr="00F70DFB">
                        <w:rPr>
                          <w:b/>
                          <w:color w:val="5F5F5F" w:themeColor="accent5"/>
                          <w:sz w:val="24"/>
                          <w:u w:val="single"/>
                        </w:rPr>
                        <w:t>Basic headspace package</w:t>
                      </w:r>
                      <w:r w:rsidRPr="00F70DFB">
                        <w:rPr>
                          <w:b/>
                          <w:color w:val="5F5F5F" w:themeColor="accent5"/>
                          <w:sz w:val="24"/>
                        </w:rPr>
                        <w:t xml:space="preserve"> </w:t>
                      </w:r>
                      <w:r w:rsidRPr="00F70DFB">
                        <w:rPr>
                          <w:color w:val="5F5F5F" w:themeColor="accent5"/>
                          <w:sz w:val="24"/>
                        </w:rPr>
                        <w:t xml:space="preserve">– 60 minute overview of mental health, depression, anxiety and how to seek help. </w:t>
                      </w:r>
                    </w:p>
                    <w:p w:rsidR="00D103A4" w:rsidRPr="00F70DFB" w:rsidRDefault="00D103A4" w:rsidP="00D10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F5F5F" w:themeColor="accent5"/>
                          <w:sz w:val="24"/>
                        </w:rPr>
                      </w:pPr>
                      <w:r w:rsidRPr="00F70DFB">
                        <w:rPr>
                          <w:b/>
                          <w:color w:val="5F5F5F" w:themeColor="accent5"/>
                          <w:sz w:val="24"/>
                          <w:u w:val="single"/>
                        </w:rPr>
                        <w:t>headspace package</w:t>
                      </w:r>
                      <w:r w:rsidRPr="00F70DFB">
                        <w:rPr>
                          <w:color w:val="5F5F5F" w:themeColor="accent5"/>
                          <w:sz w:val="24"/>
                        </w:rPr>
                        <w:t xml:space="preserve"> – 80-100 minute overview of mental health, depression, anxiety, self-care and how to seek help.</w:t>
                      </w:r>
                    </w:p>
                    <w:p w:rsidR="00D103A4" w:rsidRPr="00F70DFB" w:rsidRDefault="00D103A4" w:rsidP="00D10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F5F5F" w:themeColor="accent5"/>
                          <w:sz w:val="24"/>
                        </w:rPr>
                      </w:pPr>
                      <w:r w:rsidRPr="00F70DFB">
                        <w:rPr>
                          <w:b/>
                          <w:color w:val="5F5F5F" w:themeColor="accent5"/>
                          <w:sz w:val="24"/>
                          <w:u w:val="single"/>
                        </w:rPr>
                        <w:t>full headspace package</w:t>
                      </w:r>
                      <w:r w:rsidRPr="00F70DFB">
                        <w:rPr>
                          <w:color w:val="5F5F5F" w:themeColor="accent5"/>
                          <w:sz w:val="24"/>
                        </w:rPr>
                        <w:t xml:space="preserve"> – 6 week in depth program offering a range of information such as: </w:t>
                      </w:r>
                    </w:p>
                    <w:p w:rsidR="00D103A4" w:rsidRPr="00F70DFB" w:rsidRDefault="00D103A4" w:rsidP="00D10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F5F5F" w:themeColor="accent5"/>
                          <w:sz w:val="24"/>
                        </w:rPr>
                      </w:pPr>
                      <w:r w:rsidRPr="00F70DFB">
                        <w:rPr>
                          <w:color w:val="5F5F5F" w:themeColor="accent5"/>
                          <w:sz w:val="24"/>
                        </w:rPr>
                        <w:t xml:space="preserve">what is mental health </w:t>
                      </w:r>
                    </w:p>
                    <w:p w:rsidR="00D103A4" w:rsidRPr="00F70DFB" w:rsidRDefault="00D103A4" w:rsidP="00D10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F5F5F" w:themeColor="accent5"/>
                          <w:sz w:val="24"/>
                        </w:rPr>
                      </w:pPr>
                      <w:r w:rsidRPr="00F70DFB">
                        <w:rPr>
                          <w:color w:val="5F5F5F" w:themeColor="accent5"/>
                          <w:sz w:val="24"/>
                        </w:rPr>
                        <w:t xml:space="preserve">depression </w:t>
                      </w:r>
                    </w:p>
                    <w:p w:rsidR="00D103A4" w:rsidRPr="00F70DFB" w:rsidRDefault="00D103A4" w:rsidP="00D10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F5F5F" w:themeColor="accent5"/>
                          <w:sz w:val="24"/>
                        </w:rPr>
                      </w:pPr>
                      <w:r w:rsidRPr="00F70DFB">
                        <w:rPr>
                          <w:color w:val="5F5F5F" w:themeColor="accent5"/>
                          <w:sz w:val="24"/>
                        </w:rPr>
                        <w:t xml:space="preserve">anxiety </w:t>
                      </w:r>
                    </w:p>
                    <w:p w:rsidR="00D103A4" w:rsidRPr="00F70DFB" w:rsidRDefault="00D103A4" w:rsidP="00D10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F5F5F" w:themeColor="accent5"/>
                          <w:sz w:val="24"/>
                        </w:rPr>
                      </w:pPr>
                      <w:r w:rsidRPr="00F70DFB">
                        <w:rPr>
                          <w:color w:val="5F5F5F" w:themeColor="accent5"/>
                          <w:sz w:val="24"/>
                        </w:rPr>
                        <w:t xml:space="preserve">sleep </w:t>
                      </w:r>
                    </w:p>
                    <w:p w:rsidR="00D103A4" w:rsidRPr="00F70DFB" w:rsidRDefault="00D103A4" w:rsidP="00D10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F5F5F" w:themeColor="accent5"/>
                          <w:sz w:val="24"/>
                        </w:rPr>
                      </w:pPr>
                      <w:r w:rsidRPr="00F70DFB">
                        <w:rPr>
                          <w:color w:val="5F5F5F" w:themeColor="accent5"/>
                          <w:sz w:val="24"/>
                        </w:rPr>
                        <w:t xml:space="preserve">exercise </w:t>
                      </w:r>
                    </w:p>
                    <w:p w:rsidR="00D103A4" w:rsidRDefault="00D103A4" w:rsidP="00D10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F5F5F" w:themeColor="accent5"/>
                          <w:sz w:val="24"/>
                        </w:rPr>
                      </w:pPr>
                      <w:r w:rsidRPr="00F70DFB">
                        <w:rPr>
                          <w:color w:val="5F5F5F" w:themeColor="accent5"/>
                          <w:sz w:val="24"/>
                        </w:rPr>
                        <w:t>diet</w:t>
                      </w:r>
                    </w:p>
                    <w:p w:rsidR="00D103A4" w:rsidRDefault="00D103A4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3E4DC" wp14:editId="050F9847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1438275" cy="4981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981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A4" w:rsidRPr="007D06E9" w:rsidRDefault="00D103A4" w:rsidP="00D103A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7D06E9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What is headspace?</w:t>
                            </w:r>
                          </w:p>
                          <w:p w:rsidR="00D103A4" w:rsidRPr="007D06E9" w:rsidRDefault="00D103A4" w:rsidP="00D103A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D06E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headspace is the National Youth Mental Health Foundation providing early intervention mental health services to 12-25 year olds, along with assistance in promoting young peoples’ wellbeing. </w:t>
                            </w:r>
                          </w:p>
                          <w:p w:rsidR="00D103A4" w:rsidRPr="007D06E9" w:rsidRDefault="00D103A4" w:rsidP="00D103A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D06E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This covers four core areas: mental health, physical health, work and study support and alcohol and other drug services.  </w:t>
                            </w:r>
                          </w:p>
                          <w:p w:rsidR="00D103A4" w:rsidRPr="007D06E9" w:rsidRDefault="00D103A4" w:rsidP="00D103A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7D06E9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What is headspace?</w:t>
                            </w:r>
                          </w:p>
                          <w:p w:rsidR="00D103A4" w:rsidRPr="007D06E9" w:rsidRDefault="00D103A4" w:rsidP="00D103A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  <w:r w:rsidRPr="007D06E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headspace is the National Youth Mental Health Foundation providing early intervention mental health services to 12-25 year </w:t>
                            </w:r>
                            <w:r w:rsidRPr="007D06E9">
                              <w:rPr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What is headspace?</w:t>
                            </w:r>
                          </w:p>
                          <w:p w:rsidR="00D103A4" w:rsidRPr="007D06E9" w:rsidRDefault="00D103A4" w:rsidP="00D103A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D06E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headspace is the National Youth Mental Health Foundation providing early intervention mental health services to 12-25 year olds, along with assistance in promoting young peoples’ wellbeing. </w:t>
                            </w:r>
                          </w:p>
                          <w:p w:rsidR="00D103A4" w:rsidRPr="007D06E9" w:rsidRDefault="00D103A4" w:rsidP="00D103A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D06E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This covers four core areas: mental health, physical health, work and study support and alcohol and other drug services.  </w:t>
                            </w:r>
                          </w:p>
                          <w:p w:rsidR="00D103A4" w:rsidRPr="007D06E9" w:rsidRDefault="00D103A4" w:rsidP="00D103A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7D06E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olds</w:t>
                            </w:r>
                            <w:proofErr w:type="gramEnd"/>
                            <w:r w:rsidRPr="007D06E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, along with assistance in promoting young peoples’ wellbeing. </w:t>
                            </w:r>
                          </w:p>
                          <w:p w:rsidR="00D103A4" w:rsidRPr="007D06E9" w:rsidRDefault="00D103A4" w:rsidP="00D103A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D06E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This covers four core areas: mental health, physical health, work and study support and alcohol and other drug services.  </w:t>
                            </w:r>
                          </w:p>
                          <w:p w:rsidR="00D103A4" w:rsidRDefault="00D10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6pt;margin-top:6pt;width:113.25pt;height:39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" fillcolor="#7ac142 [3204]" strokecolor="#7ac142 [3204]" strokeweight=".5pt">
                <v:textbox>
                  <w:txbxContent>
                    <w:p w:rsidR="00D103A4" w:rsidRPr="007D06E9" w:rsidRDefault="00D103A4" w:rsidP="00D103A4">
                      <w:pPr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</w:pPr>
                      <w:r w:rsidRPr="007D06E9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What is headspace?</w:t>
                      </w:r>
                    </w:p>
                    <w:p w:rsidR="00D103A4" w:rsidRPr="007D06E9" w:rsidRDefault="00D103A4" w:rsidP="00D103A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D06E9">
                        <w:rPr>
                          <w:b/>
                          <w:color w:val="FFFFFF" w:themeColor="background1"/>
                          <w:sz w:val="24"/>
                        </w:rPr>
                        <w:t xml:space="preserve">headspace is the National Youth Mental Health Foundation providing early intervention mental health services to 12-25 year olds, along with assistance in promoting young peoples’ wellbeing. </w:t>
                      </w:r>
                    </w:p>
                    <w:p w:rsidR="00D103A4" w:rsidRPr="007D06E9" w:rsidRDefault="00D103A4" w:rsidP="00D103A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D06E9">
                        <w:rPr>
                          <w:b/>
                          <w:color w:val="FFFFFF" w:themeColor="background1"/>
                          <w:sz w:val="24"/>
                        </w:rPr>
                        <w:t>This covers four core areas: mental health, physical health, work and study support and alcohol and other drug services.  </w:t>
                      </w:r>
                    </w:p>
                    <w:p w:rsidR="00D103A4" w:rsidRPr="007D06E9" w:rsidRDefault="00D103A4" w:rsidP="00D103A4">
                      <w:pPr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</w:pPr>
                      <w:r w:rsidRPr="007D06E9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What is headspace?</w:t>
                      </w:r>
                    </w:p>
                    <w:p w:rsidR="00D103A4" w:rsidRPr="007D06E9" w:rsidRDefault="00D103A4" w:rsidP="00D103A4">
                      <w:pPr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</w:pPr>
                      <w:r w:rsidRPr="007D06E9">
                        <w:rPr>
                          <w:b/>
                          <w:color w:val="FFFFFF" w:themeColor="background1"/>
                          <w:sz w:val="24"/>
                        </w:rPr>
                        <w:t xml:space="preserve">headspace is the National Youth Mental Health Foundation providing early intervention mental health services to 12-25 year </w:t>
                      </w:r>
                      <w:r w:rsidRPr="007D06E9">
                        <w:rPr>
                          <w:b/>
                          <w:color w:val="FFFFFF" w:themeColor="background1"/>
                          <w:sz w:val="24"/>
                          <w:u w:val="single"/>
                        </w:rPr>
                        <w:t>What is headspace?</w:t>
                      </w:r>
                    </w:p>
                    <w:p w:rsidR="00D103A4" w:rsidRPr="007D06E9" w:rsidRDefault="00D103A4" w:rsidP="00D103A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D06E9">
                        <w:rPr>
                          <w:b/>
                          <w:color w:val="FFFFFF" w:themeColor="background1"/>
                          <w:sz w:val="24"/>
                        </w:rPr>
                        <w:t xml:space="preserve">headspace is the National Youth Mental Health Foundation providing early intervention mental health services to 12-25 year olds, along with assistance in promoting young peoples’ wellbeing. </w:t>
                      </w:r>
                    </w:p>
                    <w:p w:rsidR="00D103A4" w:rsidRPr="007D06E9" w:rsidRDefault="00D103A4" w:rsidP="00D103A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D06E9">
                        <w:rPr>
                          <w:b/>
                          <w:color w:val="FFFFFF" w:themeColor="background1"/>
                          <w:sz w:val="24"/>
                        </w:rPr>
                        <w:t>This covers four core areas: mental health, physical health, work and study support and alcohol and other drug services.  </w:t>
                      </w:r>
                    </w:p>
                    <w:p w:rsidR="00D103A4" w:rsidRPr="007D06E9" w:rsidRDefault="00D103A4" w:rsidP="00D103A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7D06E9">
                        <w:rPr>
                          <w:b/>
                          <w:color w:val="FFFFFF" w:themeColor="background1"/>
                          <w:sz w:val="24"/>
                        </w:rPr>
                        <w:t>olds</w:t>
                      </w:r>
                      <w:proofErr w:type="gramEnd"/>
                      <w:r w:rsidRPr="007D06E9">
                        <w:rPr>
                          <w:b/>
                          <w:color w:val="FFFFFF" w:themeColor="background1"/>
                          <w:sz w:val="24"/>
                        </w:rPr>
                        <w:t xml:space="preserve">, along with assistance in promoting young peoples’ wellbeing. </w:t>
                      </w:r>
                    </w:p>
                    <w:p w:rsidR="00D103A4" w:rsidRPr="007D06E9" w:rsidRDefault="00D103A4" w:rsidP="00D103A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D06E9">
                        <w:rPr>
                          <w:b/>
                          <w:color w:val="FFFFFF" w:themeColor="background1"/>
                          <w:sz w:val="24"/>
                        </w:rPr>
                        <w:t>This covers four core areas: mental health, physical health, work and study support and alcohol and other drug services.  </w:t>
                      </w:r>
                    </w:p>
                    <w:p w:rsidR="00D103A4" w:rsidRDefault="00D103A4"/>
                  </w:txbxContent>
                </v:textbox>
              </v:shape>
            </w:pict>
          </mc:Fallback>
        </mc:AlternateContent>
      </w:r>
    </w:p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192CA" wp14:editId="4E7935A9">
                <wp:simplePos x="0" y="0"/>
                <wp:positionH relativeFrom="column">
                  <wp:posOffset>-266700</wp:posOffset>
                </wp:positionH>
                <wp:positionV relativeFrom="paragraph">
                  <wp:posOffset>22860</wp:posOffset>
                </wp:positionV>
                <wp:extent cx="6029325" cy="1247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A4" w:rsidRPr="00AD384E" w:rsidRDefault="00D103A4" w:rsidP="00D103A4">
                            <w:pPr>
                              <w:rPr>
                                <w:b/>
                                <w:color w:val="7AC142" w:themeColor="accent1"/>
                                <w:sz w:val="28"/>
                                <w:u w:val="single"/>
                              </w:rPr>
                            </w:pPr>
                            <w:r w:rsidRPr="00AD384E">
                              <w:rPr>
                                <w:b/>
                                <w:color w:val="7AC142" w:themeColor="accent1"/>
                                <w:sz w:val="28"/>
                                <w:u w:val="single"/>
                              </w:rPr>
                              <w:t>how to schedule packages:</w:t>
                            </w:r>
                          </w:p>
                          <w:p w:rsidR="00D103A4" w:rsidRPr="00D103A4" w:rsidRDefault="00D103A4" w:rsidP="00D103A4">
                            <w:pPr>
                              <w:rPr>
                                <w:color w:val="5F5F5F" w:themeColor="accent5"/>
                                <w:sz w:val="26"/>
                                <w:szCs w:val="26"/>
                              </w:rPr>
                            </w:pPr>
                            <w:r w:rsidRPr="00D103A4">
                              <w:rPr>
                                <w:color w:val="5F5F5F" w:themeColor="accent5"/>
                                <w:sz w:val="26"/>
                                <w:szCs w:val="26"/>
                              </w:rPr>
                              <w:t xml:space="preserve">All enquiries should be sent through to </w:t>
                            </w:r>
                            <w:hyperlink r:id="rId9" w:history="1">
                              <w:r w:rsidRPr="00D103A4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headspace@bchs.com.au</w:t>
                              </w:r>
                            </w:hyperlink>
                            <w:r w:rsidRPr="00D103A4">
                              <w:rPr>
                                <w:color w:val="5F5F5F" w:themeColor="accent5"/>
                                <w:sz w:val="26"/>
                                <w:szCs w:val="26"/>
                              </w:rPr>
                              <w:t xml:space="preserve"> or call headspace Bendigo on (03) 54 345 345 – ask to speak to Community Development Worker, Ben Keath.</w:t>
                            </w:r>
                          </w:p>
                          <w:p w:rsidR="00D103A4" w:rsidRDefault="00D10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21pt;margin-top:1.8pt;width:474.75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" fillcolor="white [3201]" stroked="f" strokeweight=".5pt">
                <v:textbox>
                  <w:txbxContent>
                    <w:p w:rsidR="00D103A4" w:rsidRPr="00AD384E" w:rsidRDefault="00D103A4" w:rsidP="00D103A4">
                      <w:pPr>
                        <w:rPr>
                          <w:b/>
                          <w:color w:val="7AC142" w:themeColor="accent1"/>
                          <w:sz w:val="28"/>
                          <w:u w:val="single"/>
                        </w:rPr>
                      </w:pPr>
                      <w:r w:rsidRPr="00AD384E">
                        <w:rPr>
                          <w:b/>
                          <w:color w:val="7AC142" w:themeColor="accent1"/>
                          <w:sz w:val="28"/>
                          <w:u w:val="single"/>
                        </w:rPr>
                        <w:t>how to schedule packages:</w:t>
                      </w:r>
                    </w:p>
                    <w:p w:rsidR="00D103A4" w:rsidRPr="00D103A4" w:rsidRDefault="00D103A4" w:rsidP="00D103A4">
                      <w:pPr>
                        <w:rPr>
                          <w:color w:val="5F5F5F" w:themeColor="accent5"/>
                          <w:sz w:val="26"/>
                          <w:szCs w:val="26"/>
                        </w:rPr>
                      </w:pPr>
                      <w:r w:rsidRPr="00D103A4">
                        <w:rPr>
                          <w:color w:val="5F5F5F" w:themeColor="accent5"/>
                          <w:sz w:val="26"/>
                          <w:szCs w:val="26"/>
                        </w:rPr>
                        <w:t xml:space="preserve">All enquiries should be sent through to </w:t>
                      </w:r>
                      <w:hyperlink r:id="rId10" w:history="1">
                        <w:r w:rsidRPr="00D103A4">
                          <w:rPr>
                            <w:rStyle w:val="Hyperlink"/>
                            <w:sz w:val="26"/>
                            <w:szCs w:val="26"/>
                          </w:rPr>
                          <w:t>headspace@bchs.com.au</w:t>
                        </w:r>
                      </w:hyperlink>
                      <w:r w:rsidRPr="00D103A4">
                        <w:rPr>
                          <w:color w:val="5F5F5F" w:themeColor="accent5"/>
                          <w:sz w:val="26"/>
                          <w:szCs w:val="26"/>
                        </w:rPr>
                        <w:t xml:space="preserve"> or call headspace Bendigo on (03) 54 345 345 – ask to speak to Community Development Worker, Ben Keath.</w:t>
                      </w:r>
                    </w:p>
                    <w:p w:rsidR="00D103A4" w:rsidRDefault="00D103A4"/>
                  </w:txbxContent>
                </v:textbox>
              </v:shape>
            </w:pict>
          </mc:Fallback>
        </mc:AlternateContent>
      </w:r>
    </w:p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Default="00D103A4"/>
    <w:p w:rsidR="00D103A4" w:rsidRPr="00D103A4" w:rsidRDefault="003C28C3">
      <w:pPr>
        <w:rPr>
          <w:b/>
          <w:color w:val="7AC142" w:themeColor="accent1"/>
          <w:sz w:val="28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C6BEA" wp14:editId="4694A97A">
                <wp:simplePos x="0" y="0"/>
                <wp:positionH relativeFrom="column">
                  <wp:posOffset>4000500</wp:posOffset>
                </wp:positionH>
                <wp:positionV relativeFrom="paragraph">
                  <wp:posOffset>124460</wp:posOffset>
                </wp:positionV>
                <wp:extent cx="2238375" cy="62198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38375" cy="62198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19050" algn="ctr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315pt;margin-top:9.8pt;width:176.25pt;height:48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" fillcolor="#7ac142 [3204]" strokecolor="#7ac142 [3209]" strokeweight="1.5pt"/>
            </w:pict>
          </mc:Fallback>
        </mc:AlternateContent>
      </w:r>
      <w:r w:rsidR="00D103A4" w:rsidRPr="00D103A4">
        <w:rPr>
          <w:b/>
          <w:color w:val="7AC142" w:themeColor="accent1"/>
          <w:sz w:val="28"/>
          <w:u w:val="single"/>
        </w:rPr>
        <w:t xml:space="preserve">Basic headspace Package </w:t>
      </w:r>
    </w:p>
    <w:p w:rsidR="00D103A4" w:rsidRDefault="003C28C3">
      <w:pPr>
        <w:rPr>
          <w:color w:val="6A747C" w:themeColor="accent2"/>
        </w:rPr>
      </w:pPr>
      <w:r>
        <w:rPr>
          <w:b/>
          <w:noProof/>
          <w:color w:val="7AC142" w:themeColor="accent1"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6935F" wp14:editId="58C08C7C">
                <wp:simplePos x="0" y="0"/>
                <wp:positionH relativeFrom="column">
                  <wp:posOffset>4248150</wp:posOffset>
                </wp:positionH>
                <wp:positionV relativeFrom="paragraph">
                  <wp:posOffset>186055</wp:posOffset>
                </wp:positionV>
                <wp:extent cx="1838325" cy="5324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32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C3" w:rsidRDefault="003C28C3">
                            <w:pP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3C28C3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more information:</w:t>
                            </w:r>
                          </w:p>
                          <w:p w:rsidR="003C28C3" w:rsidRDefault="003C28C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C28C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Feedback:</w:t>
                            </w:r>
                          </w:p>
                          <w:p w:rsidR="003C28C3" w:rsidRDefault="003C28C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To improve overall quality of sessions, feedback from students and school staff is highly encouraged. </w:t>
                            </w:r>
                          </w:p>
                          <w:p w:rsidR="003C28C3" w:rsidRPr="003C28C3" w:rsidRDefault="003C28C3" w:rsidP="003C28C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C28C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Cost: </w:t>
                            </w:r>
                          </w:p>
                          <w:p w:rsidR="003C28C3" w:rsidRDefault="003C28C3" w:rsidP="003C28C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all sessions are free of charge. </w:t>
                            </w:r>
                          </w:p>
                          <w:p w:rsidR="003C28C3" w:rsidRDefault="003C28C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C28C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Donations:</w:t>
                            </w:r>
                          </w:p>
                          <w:p w:rsidR="003C28C3" w:rsidRPr="003C28C3" w:rsidRDefault="003C28C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C28C3">
                              <w:rPr>
                                <w:b/>
                                <w:color w:val="FFFFFF" w:themeColor="background1"/>
                              </w:rPr>
                              <w:t xml:space="preserve">headspace Bendigo welcomes donations made from school fundraisers. Contact headspace Bendigo at </w:t>
                            </w:r>
                            <w:hyperlink r:id="rId11" w:history="1">
                              <w:r w:rsidRPr="003C28C3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headspace@bchs.com.au</w:t>
                              </w:r>
                            </w:hyperlink>
                            <w:r w:rsidRPr="003C28C3">
                              <w:rPr>
                                <w:b/>
                                <w:color w:val="FFFFFF" w:themeColor="background1"/>
                              </w:rPr>
                              <w:t xml:space="preserve"> for more information.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334.5pt;margin-top:14.65pt;width:144.75pt;height:4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" filled="f" stroked="f" strokeweight=".5pt">
                <v:textbox>
                  <w:txbxContent>
                    <w:p w:rsidR="003C28C3" w:rsidRDefault="003C28C3">
                      <w:pPr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3C28C3">
                        <w:rPr>
                          <w:b/>
                          <w:color w:val="FFFFFF" w:themeColor="background1"/>
                          <w:u w:val="single"/>
                        </w:rPr>
                        <w:t>more information:</w:t>
                      </w:r>
                    </w:p>
                    <w:p w:rsidR="003C28C3" w:rsidRDefault="003C28C3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3C28C3">
                        <w:rPr>
                          <w:b/>
                          <w:color w:val="FFFFFF" w:themeColor="background1"/>
                          <w:sz w:val="24"/>
                        </w:rPr>
                        <w:t>Feedback:</w:t>
                      </w:r>
                    </w:p>
                    <w:p w:rsidR="003C28C3" w:rsidRDefault="003C28C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To improve overall quality of sessions, feedback from students and school staff is highly encouraged. </w:t>
                      </w:r>
                    </w:p>
                    <w:p w:rsidR="003C28C3" w:rsidRPr="003C28C3" w:rsidRDefault="003C28C3" w:rsidP="003C28C3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3C28C3">
                        <w:rPr>
                          <w:b/>
                          <w:color w:val="FFFFFF" w:themeColor="background1"/>
                          <w:sz w:val="24"/>
                        </w:rPr>
                        <w:t xml:space="preserve">Cost: </w:t>
                      </w:r>
                    </w:p>
                    <w:p w:rsidR="003C28C3" w:rsidRDefault="003C28C3" w:rsidP="003C28C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all sessions are free of charge. </w:t>
                      </w:r>
                    </w:p>
                    <w:p w:rsidR="003C28C3" w:rsidRDefault="003C28C3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3C28C3">
                        <w:rPr>
                          <w:b/>
                          <w:color w:val="FFFFFF" w:themeColor="background1"/>
                          <w:sz w:val="24"/>
                        </w:rPr>
                        <w:t>Donations:</w:t>
                      </w:r>
                    </w:p>
                    <w:p w:rsidR="003C28C3" w:rsidRPr="003C28C3" w:rsidRDefault="003C28C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C28C3">
                        <w:rPr>
                          <w:b/>
                          <w:color w:val="FFFFFF" w:themeColor="background1"/>
                        </w:rPr>
                        <w:t xml:space="preserve">headspace Bendigo welcomes donations made from school fundraisers. Contact headspace Bendigo at </w:t>
                      </w:r>
                      <w:hyperlink r:id="rId12" w:history="1">
                        <w:r w:rsidRPr="003C28C3">
                          <w:rPr>
                            <w:rStyle w:val="Hyperlink"/>
                            <w:b/>
                            <w:color w:val="FFFFFF" w:themeColor="background1"/>
                          </w:rPr>
                          <w:t>headspace@bchs.com.au</w:t>
                        </w:r>
                      </w:hyperlink>
                      <w:r w:rsidRPr="003C28C3">
                        <w:rPr>
                          <w:b/>
                          <w:color w:val="FFFFFF" w:themeColor="background1"/>
                        </w:rPr>
                        <w:t xml:space="preserve"> for more information. </w:t>
                      </w:r>
                    </w:p>
                  </w:txbxContent>
                </v:textbox>
              </v:shape>
            </w:pict>
          </mc:Fallback>
        </mc:AlternateContent>
      </w:r>
      <w:r w:rsidR="00D103A4">
        <w:rPr>
          <w:color w:val="6A747C" w:themeColor="accent2"/>
        </w:rPr>
        <w:t>session time</w:t>
      </w:r>
      <w:r w:rsidR="00E15775">
        <w:rPr>
          <w:color w:val="6A747C" w:themeColor="accent2"/>
        </w:rPr>
        <w:t>:</w:t>
      </w:r>
      <w:r w:rsidR="00D103A4">
        <w:rPr>
          <w:color w:val="6A747C" w:themeColor="accent2"/>
        </w:rPr>
        <w:t xml:space="preserve"> 60-80 minutes </w:t>
      </w:r>
    </w:p>
    <w:p w:rsidR="00D103A4" w:rsidRDefault="00D103A4">
      <w:pPr>
        <w:rPr>
          <w:color w:val="6A747C" w:themeColor="accent2"/>
        </w:rPr>
      </w:pPr>
      <w:r>
        <w:rPr>
          <w:color w:val="6A747C" w:themeColor="accent2"/>
        </w:rPr>
        <w:t xml:space="preserve">ideal for: 10-200+ people </w:t>
      </w:r>
    </w:p>
    <w:p w:rsidR="00D103A4" w:rsidRDefault="00D103A4">
      <w:pPr>
        <w:rPr>
          <w:color w:val="6A747C" w:themeColor="accent2"/>
        </w:rPr>
      </w:pPr>
      <w:r>
        <w:rPr>
          <w:color w:val="6A747C" w:themeColor="accent2"/>
        </w:rPr>
        <w:t xml:space="preserve">covers: </w:t>
      </w:r>
    </w:p>
    <w:p w:rsidR="00D103A4" w:rsidRDefault="00D103A4" w:rsidP="00D103A4">
      <w:pPr>
        <w:pStyle w:val="ListParagraph"/>
        <w:numPr>
          <w:ilvl w:val="0"/>
          <w:numId w:val="3"/>
        </w:numPr>
        <w:rPr>
          <w:color w:val="6A747C" w:themeColor="accent2"/>
        </w:rPr>
      </w:pPr>
      <w:r>
        <w:rPr>
          <w:color w:val="6A747C" w:themeColor="accent2"/>
        </w:rPr>
        <w:t xml:space="preserve">Overview of mental health </w:t>
      </w:r>
    </w:p>
    <w:p w:rsidR="00D103A4" w:rsidRDefault="00D103A4" w:rsidP="00D103A4">
      <w:pPr>
        <w:pStyle w:val="ListParagraph"/>
        <w:numPr>
          <w:ilvl w:val="0"/>
          <w:numId w:val="3"/>
        </w:numPr>
        <w:rPr>
          <w:color w:val="6A747C" w:themeColor="accent2"/>
        </w:rPr>
      </w:pPr>
      <w:r>
        <w:rPr>
          <w:color w:val="6A747C" w:themeColor="accent2"/>
        </w:rPr>
        <w:t xml:space="preserve">Depression </w:t>
      </w:r>
    </w:p>
    <w:p w:rsidR="00D103A4" w:rsidRDefault="00D103A4" w:rsidP="00D103A4">
      <w:pPr>
        <w:pStyle w:val="ListParagraph"/>
        <w:numPr>
          <w:ilvl w:val="0"/>
          <w:numId w:val="3"/>
        </w:numPr>
        <w:rPr>
          <w:color w:val="6A747C" w:themeColor="accent2"/>
        </w:rPr>
      </w:pPr>
      <w:r>
        <w:rPr>
          <w:color w:val="6A747C" w:themeColor="accent2"/>
        </w:rPr>
        <w:t xml:space="preserve">Anxiety </w:t>
      </w:r>
    </w:p>
    <w:p w:rsidR="00D103A4" w:rsidRDefault="00D103A4" w:rsidP="00D103A4">
      <w:pPr>
        <w:pStyle w:val="ListParagraph"/>
        <w:numPr>
          <w:ilvl w:val="0"/>
          <w:numId w:val="3"/>
        </w:numPr>
        <w:rPr>
          <w:color w:val="6A747C" w:themeColor="accent2"/>
        </w:rPr>
      </w:pPr>
      <w:r>
        <w:rPr>
          <w:color w:val="6A747C" w:themeColor="accent2"/>
        </w:rPr>
        <w:t xml:space="preserve">how to access headspace services </w:t>
      </w:r>
    </w:p>
    <w:p w:rsidR="00D103A4" w:rsidRPr="00D103A4" w:rsidRDefault="00D103A4" w:rsidP="00D103A4">
      <w:pPr>
        <w:rPr>
          <w:color w:val="6A747C" w:themeColor="accent2"/>
        </w:rPr>
      </w:pPr>
    </w:p>
    <w:p w:rsidR="00D103A4" w:rsidRDefault="00D103A4"/>
    <w:p w:rsidR="00D103A4" w:rsidRPr="00D103A4" w:rsidRDefault="00D103A4">
      <w:pPr>
        <w:rPr>
          <w:b/>
          <w:color w:val="7AC142" w:themeColor="accent1"/>
          <w:sz w:val="28"/>
          <w:u w:val="single"/>
        </w:rPr>
      </w:pPr>
      <w:r w:rsidRPr="00D103A4">
        <w:rPr>
          <w:b/>
          <w:color w:val="7AC142" w:themeColor="accent1"/>
          <w:sz w:val="28"/>
          <w:u w:val="single"/>
        </w:rPr>
        <w:t xml:space="preserve">headspace package </w:t>
      </w:r>
    </w:p>
    <w:p w:rsidR="00D103A4" w:rsidRDefault="00E15775">
      <w:pPr>
        <w:rPr>
          <w:color w:val="4F565C" w:themeColor="accent2" w:themeShade="BF"/>
        </w:rPr>
      </w:pPr>
      <w:r>
        <w:rPr>
          <w:color w:val="4F565C" w:themeColor="accent2" w:themeShade="BF"/>
        </w:rPr>
        <w:t xml:space="preserve">session time: 80-100 minutes </w:t>
      </w:r>
    </w:p>
    <w:p w:rsidR="00E15775" w:rsidRDefault="00E15775">
      <w:pPr>
        <w:rPr>
          <w:color w:val="4F565C" w:themeColor="accent2" w:themeShade="BF"/>
        </w:rPr>
      </w:pPr>
      <w:r>
        <w:rPr>
          <w:color w:val="4F565C" w:themeColor="accent2" w:themeShade="BF"/>
        </w:rPr>
        <w:t xml:space="preserve">ideal for: 10-200+ people </w:t>
      </w:r>
    </w:p>
    <w:p w:rsidR="00E15775" w:rsidRDefault="00E15775">
      <w:pPr>
        <w:rPr>
          <w:color w:val="4F565C" w:themeColor="accent2" w:themeShade="BF"/>
        </w:rPr>
      </w:pPr>
      <w:r>
        <w:rPr>
          <w:color w:val="4F565C" w:themeColor="accent2" w:themeShade="BF"/>
        </w:rPr>
        <w:t xml:space="preserve">covers: </w:t>
      </w:r>
    </w:p>
    <w:p w:rsidR="00E15775" w:rsidRDefault="00E15775" w:rsidP="00E15775">
      <w:pPr>
        <w:pStyle w:val="ListParagraph"/>
        <w:numPr>
          <w:ilvl w:val="0"/>
          <w:numId w:val="4"/>
        </w:numPr>
        <w:rPr>
          <w:color w:val="4F565C" w:themeColor="accent2" w:themeShade="BF"/>
        </w:rPr>
      </w:pPr>
      <w:r>
        <w:rPr>
          <w:color w:val="4F565C" w:themeColor="accent2" w:themeShade="BF"/>
        </w:rPr>
        <w:t xml:space="preserve">Overview of mental health </w:t>
      </w:r>
    </w:p>
    <w:p w:rsidR="00E15775" w:rsidRDefault="00E15775" w:rsidP="00E15775">
      <w:pPr>
        <w:pStyle w:val="ListParagraph"/>
        <w:numPr>
          <w:ilvl w:val="0"/>
          <w:numId w:val="4"/>
        </w:numPr>
        <w:rPr>
          <w:color w:val="4F565C" w:themeColor="accent2" w:themeShade="BF"/>
        </w:rPr>
      </w:pPr>
      <w:r>
        <w:rPr>
          <w:color w:val="4F565C" w:themeColor="accent2" w:themeShade="BF"/>
        </w:rPr>
        <w:t xml:space="preserve">Depression </w:t>
      </w:r>
    </w:p>
    <w:p w:rsidR="00E15775" w:rsidRDefault="00E15775" w:rsidP="00E15775">
      <w:pPr>
        <w:pStyle w:val="ListParagraph"/>
        <w:numPr>
          <w:ilvl w:val="0"/>
          <w:numId w:val="4"/>
        </w:numPr>
        <w:rPr>
          <w:color w:val="4F565C" w:themeColor="accent2" w:themeShade="BF"/>
        </w:rPr>
      </w:pPr>
      <w:r>
        <w:rPr>
          <w:color w:val="4F565C" w:themeColor="accent2" w:themeShade="BF"/>
        </w:rPr>
        <w:t xml:space="preserve">Anxiety </w:t>
      </w:r>
    </w:p>
    <w:p w:rsidR="00E15775" w:rsidRDefault="002C7BF4" w:rsidP="00E15775">
      <w:pPr>
        <w:pStyle w:val="ListParagraph"/>
        <w:numPr>
          <w:ilvl w:val="0"/>
          <w:numId w:val="4"/>
        </w:numPr>
        <w:rPr>
          <w:color w:val="4F565C" w:themeColor="accent2" w:themeShade="BF"/>
        </w:rPr>
      </w:pPr>
      <w:r>
        <w:rPr>
          <w:color w:val="4F565C" w:themeColor="accent2" w:themeShade="BF"/>
        </w:rPr>
        <w:t>Tips for</w:t>
      </w:r>
      <w:r w:rsidR="00E15775">
        <w:rPr>
          <w:color w:val="4F565C" w:themeColor="accent2" w:themeShade="BF"/>
        </w:rPr>
        <w:t xml:space="preserve"> a healthy headspace </w:t>
      </w:r>
    </w:p>
    <w:p w:rsidR="00E15775" w:rsidRDefault="00E15775" w:rsidP="00E15775">
      <w:pPr>
        <w:pStyle w:val="ListParagraph"/>
        <w:numPr>
          <w:ilvl w:val="0"/>
          <w:numId w:val="4"/>
        </w:numPr>
        <w:rPr>
          <w:color w:val="4F565C" w:themeColor="accent2" w:themeShade="BF"/>
        </w:rPr>
      </w:pPr>
      <w:r>
        <w:rPr>
          <w:color w:val="4F565C" w:themeColor="accent2" w:themeShade="BF"/>
        </w:rPr>
        <w:t xml:space="preserve">how to access headspace services </w:t>
      </w:r>
    </w:p>
    <w:p w:rsidR="00E15775" w:rsidRDefault="00E15775" w:rsidP="00E15775">
      <w:pPr>
        <w:rPr>
          <w:color w:val="4F565C" w:themeColor="accent2" w:themeShade="BF"/>
        </w:rPr>
      </w:pPr>
    </w:p>
    <w:p w:rsidR="00E15775" w:rsidRPr="00E15775" w:rsidRDefault="00E15775" w:rsidP="00E15775">
      <w:pPr>
        <w:rPr>
          <w:b/>
          <w:color w:val="4F565C" w:themeColor="accent2" w:themeShade="BF"/>
          <w:u w:val="single"/>
        </w:rPr>
      </w:pPr>
      <w:r>
        <w:rPr>
          <w:b/>
          <w:color w:val="7AC142" w:themeColor="accent1"/>
          <w:sz w:val="28"/>
          <w:u w:val="single"/>
        </w:rPr>
        <w:t>F</w:t>
      </w:r>
      <w:r w:rsidRPr="00E15775">
        <w:rPr>
          <w:b/>
          <w:color w:val="7AC142" w:themeColor="accent1"/>
          <w:sz w:val="28"/>
          <w:u w:val="single"/>
        </w:rPr>
        <w:t>ull headspace package</w:t>
      </w:r>
      <w:r w:rsidRPr="00E15775">
        <w:rPr>
          <w:b/>
          <w:color w:val="4F565C" w:themeColor="accent2" w:themeShade="BF"/>
          <w:u w:val="single"/>
        </w:rPr>
        <w:t xml:space="preserve"> </w:t>
      </w:r>
    </w:p>
    <w:p w:rsidR="00D103A4" w:rsidRDefault="00E15775">
      <w:pPr>
        <w:rPr>
          <w:color w:val="6A747C" w:themeColor="accent2"/>
        </w:rPr>
      </w:pPr>
      <w:r>
        <w:rPr>
          <w:color w:val="6A747C" w:themeColor="accent2"/>
        </w:rPr>
        <w:t>session time: 60 minutes over</w:t>
      </w:r>
      <w:r w:rsidR="003C28C3">
        <w:rPr>
          <w:color w:val="6A747C" w:themeColor="accent2"/>
        </w:rPr>
        <w:t xml:space="preserve"> a</w:t>
      </w:r>
      <w:r>
        <w:rPr>
          <w:color w:val="6A747C" w:themeColor="accent2"/>
        </w:rPr>
        <w:t xml:space="preserve"> 6 week period </w:t>
      </w:r>
    </w:p>
    <w:p w:rsidR="00E15775" w:rsidRDefault="00E15775">
      <w:pPr>
        <w:rPr>
          <w:color w:val="6A747C" w:themeColor="accent2"/>
        </w:rPr>
      </w:pPr>
      <w:r>
        <w:rPr>
          <w:color w:val="6A747C" w:themeColor="accent2"/>
        </w:rPr>
        <w:t xml:space="preserve">ideal for: class room sizes </w:t>
      </w:r>
    </w:p>
    <w:p w:rsidR="00E15775" w:rsidRDefault="00E15775">
      <w:pPr>
        <w:rPr>
          <w:color w:val="6A747C" w:themeColor="accent2"/>
        </w:rPr>
      </w:pPr>
      <w:r>
        <w:rPr>
          <w:color w:val="6A747C" w:themeColor="accent2"/>
        </w:rPr>
        <w:t xml:space="preserve">covers: </w:t>
      </w:r>
    </w:p>
    <w:p w:rsidR="00E15775" w:rsidRDefault="00E15775" w:rsidP="00E15775">
      <w:pPr>
        <w:pStyle w:val="ListParagraph"/>
        <w:numPr>
          <w:ilvl w:val="0"/>
          <w:numId w:val="6"/>
        </w:numPr>
        <w:rPr>
          <w:color w:val="6A747C" w:themeColor="accent2"/>
        </w:rPr>
      </w:pPr>
      <w:r>
        <w:rPr>
          <w:color w:val="6A747C" w:themeColor="accent2"/>
        </w:rPr>
        <w:t xml:space="preserve">in depth session on what is mental health </w:t>
      </w:r>
    </w:p>
    <w:p w:rsidR="00E15775" w:rsidRDefault="00E15775" w:rsidP="00E15775">
      <w:pPr>
        <w:pStyle w:val="ListParagraph"/>
        <w:numPr>
          <w:ilvl w:val="0"/>
          <w:numId w:val="6"/>
        </w:numPr>
        <w:rPr>
          <w:color w:val="6A747C" w:themeColor="accent2"/>
        </w:rPr>
      </w:pPr>
      <w:r>
        <w:rPr>
          <w:color w:val="6A747C" w:themeColor="accent2"/>
        </w:rPr>
        <w:t xml:space="preserve">Depression </w:t>
      </w:r>
    </w:p>
    <w:p w:rsidR="00E15775" w:rsidRDefault="00E15775" w:rsidP="00E15775">
      <w:pPr>
        <w:pStyle w:val="ListParagraph"/>
        <w:numPr>
          <w:ilvl w:val="0"/>
          <w:numId w:val="6"/>
        </w:numPr>
        <w:rPr>
          <w:color w:val="6A747C" w:themeColor="accent2"/>
        </w:rPr>
      </w:pPr>
      <w:r>
        <w:rPr>
          <w:color w:val="6A747C" w:themeColor="accent2"/>
        </w:rPr>
        <w:t xml:space="preserve">Anxiety </w:t>
      </w:r>
    </w:p>
    <w:p w:rsidR="00E15775" w:rsidRDefault="00E15775" w:rsidP="00E15775">
      <w:pPr>
        <w:pStyle w:val="ListParagraph"/>
        <w:numPr>
          <w:ilvl w:val="0"/>
          <w:numId w:val="6"/>
        </w:numPr>
        <w:rPr>
          <w:color w:val="6A747C" w:themeColor="accent2"/>
        </w:rPr>
      </w:pPr>
      <w:r>
        <w:rPr>
          <w:color w:val="6A747C" w:themeColor="accent2"/>
        </w:rPr>
        <w:t>Sleep</w:t>
      </w:r>
      <w:r w:rsidR="0072133E" w:rsidRPr="0072133E">
        <w:t xml:space="preserve"> </w:t>
      </w:r>
    </w:p>
    <w:p w:rsidR="00E15775" w:rsidRDefault="00E15775" w:rsidP="00E15775">
      <w:pPr>
        <w:pStyle w:val="ListParagraph"/>
        <w:numPr>
          <w:ilvl w:val="0"/>
          <w:numId w:val="6"/>
        </w:numPr>
        <w:rPr>
          <w:color w:val="6A747C" w:themeColor="accent2"/>
        </w:rPr>
      </w:pPr>
      <w:r>
        <w:rPr>
          <w:color w:val="6A747C" w:themeColor="accent2"/>
        </w:rPr>
        <w:t xml:space="preserve">Exercise </w:t>
      </w:r>
    </w:p>
    <w:p w:rsidR="00E15775" w:rsidRPr="0072133E" w:rsidRDefault="0072133E" w:rsidP="00E15775">
      <w:pPr>
        <w:pStyle w:val="ListParagraph"/>
        <w:numPr>
          <w:ilvl w:val="0"/>
          <w:numId w:val="6"/>
        </w:numPr>
        <w:rPr>
          <w:color w:val="6A747C" w:themeColor="accent2"/>
        </w:rPr>
      </w:pPr>
      <w:r>
        <w:rPr>
          <w:color w:val="6A747C" w:themeColor="accent2"/>
        </w:rPr>
        <w:t>Diet</w:t>
      </w:r>
    </w:p>
    <w:p w:rsidR="00D103A4" w:rsidRDefault="00903753">
      <w:pPr>
        <w:rPr>
          <w:color w:val="5F5F5F" w:themeColor="accent5"/>
          <w:sz w:val="36"/>
        </w:rPr>
      </w:pPr>
      <w:r w:rsidRPr="00903753">
        <w:rPr>
          <w:color w:val="FF0000"/>
          <w:sz w:val="36"/>
        </w:rPr>
        <w:t>L</w:t>
      </w:r>
      <w:r w:rsidRPr="00903753">
        <w:rPr>
          <w:color w:val="FFC000"/>
          <w:sz w:val="36"/>
        </w:rPr>
        <w:t>G</w:t>
      </w:r>
      <w:r w:rsidRPr="00903753">
        <w:rPr>
          <w:color w:val="00B050"/>
          <w:sz w:val="36"/>
        </w:rPr>
        <w:t>B</w:t>
      </w:r>
      <w:r w:rsidRPr="00903753">
        <w:rPr>
          <w:color w:val="0070C0"/>
          <w:sz w:val="36"/>
        </w:rPr>
        <w:t>T</w:t>
      </w:r>
      <w:r w:rsidRPr="00903753">
        <w:rPr>
          <w:color w:val="7030A0"/>
          <w:sz w:val="36"/>
        </w:rPr>
        <w:t>I</w:t>
      </w:r>
      <w:r w:rsidRPr="00903753">
        <w:rPr>
          <w:sz w:val="36"/>
        </w:rPr>
        <w:t xml:space="preserve"> </w:t>
      </w:r>
      <w:r w:rsidRPr="00903753">
        <w:rPr>
          <w:color w:val="5F5F5F" w:themeColor="accent5"/>
          <w:sz w:val="36"/>
        </w:rPr>
        <w:t xml:space="preserve">Inclusiveness workshops </w:t>
      </w:r>
    </w:p>
    <w:p w:rsidR="00786F4C" w:rsidRDefault="00786F4C">
      <w:pPr>
        <w:rPr>
          <w:color w:val="6A747C" w:themeColor="accent2"/>
          <w:sz w:val="24"/>
          <w:szCs w:val="24"/>
        </w:rPr>
      </w:pPr>
      <w:r>
        <w:rPr>
          <w:color w:val="6A747C" w:themeColor="accent2"/>
          <w:sz w:val="24"/>
          <w:szCs w:val="24"/>
        </w:rPr>
        <w:t xml:space="preserve">Our Healthy Equal Youth (HEY) Project worker can deliver workshops on sexuality, intersex and gender diversity. The workshops are interactive with activities and videos to engage students.   </w:t>
      </w:r>
    </w:p>
    <w:p w:rsidR="00903753" w:rsidRDefault="00786F4C">
      <w:pPr>
        <w:rPr>
          <w:color w:val="6A747C" w:themeColor="accent2"/>
          <w:sz w:val="24"/>
          <w:szCs w:val="24"/>
        </w:rPr>
      </w:pPr>
      <w:r>
        <w:rPr>
          <w:color w:val="6A747C" w:themeColor="accent2"/>
          <w:sz w:val="24"/>
          <w:szCs w:val="24"/>
        </w:rPr>
        <w:t xml:space="preserve">Session time: </w:t>
      </w:r>
      <w:r w:rsidRPr="00786F4C">
        <w:rPr>
          <w:color w:val="6A747C" w:themeColor="accent2"/>
          <w:sz w:val="24"/>
          <w:szCs w:val="24"/>
        </w:rPr>
        <w:t>60 – 90 minute</w:t>
      </w:r>
      <w:r>
        <w:rPr>
          <w:color w:val="6A747C" w:themeColor="accent2"/>
          <w:sz w:val="24"/>
          <w:szCs w:val="24"/>
        </w:rPr>
        <w:t>s</w:t>
      </w:r>
    </w:p>
    <w:p w:rsidR="00786F4C" w:rsidRDefault="00786F4C">
      <w:pPr>
        <w:rPr>
          <w:color w:val="6A747C" w:themeColor="accent2"/>
          <w:sz w:val="24"/>
          <w:szCs w:val="24"/>
        </w:rPr>
      </w:pPr>
      <w:r>
        <w:rPr>
          <w:color w:val="6A747C" w:themeColor="accent2"/>
          <w:sz w:val="24"/>
          <w:szCs w:val="24"/>
        </w:rPr>
        <w:t>Ideal for: Class room size</w:t>
      </w:r>
    </w:p>
    <w:p w:rsidR="00786F4C" w:rsidRDefault="00786F4C">
      <w:pPr>
        <w:rPr>
          <w:color w:val="6A747C" w:themeColor="accent2"/>
          <w:sz w:val="24"/>
          <w:szCs w:val="24"/>
        </w:rPr>
      </w:pPr>
      <w:r>
        <w:rPr>
          <w:color w:val="6A747C" w:themeColor="accent2"/>
          <w:sz w:val="24"/>
          <w:szCs w:val="24"/>
        </w:rPr>
        <w:t xml:space="preserve">Covers: </w:t>
      </w:r>
    </w:p>
    <w:p w:rsidR="00786F4C" w:rsidRDefault="00786F4C" w:rsidP="00786F4C">
      <w:pPr>
        <w:pStyle w:val="ListParagraph"/>
        <w:numPr>
          <w:ilvl w:val="0"/>
          <w:numId w:val="7"/>
        </w:numPr>
        <w:rPr>
          <w:color w:val="6A747C" w:themeColor="accent2"/>
          <w:sz w:val="24"/>
          <w:szCs w:val="24"/>
        </w:rPr>
      </w:pPr>
      <w:r>
        <w:rPr>
          <w:color w:val="6A747C" w:themeColor="accent2"/>
          <w:sz w:val="24"/>
          <w:szCs w:val="24"/>
        </w:rPr>
        <w:t xml:space="preserve">The differences between biological sex, gender identity and sexual orientation </w:t>
      </w:r>
    </w:p>
    <w:p w:rsidR="00786F4C" w:rsidRDefault="00786F4C" w:rsidP="00786F4C">
      <w:pPr>
        <w:pStyle w:val="ListParagraph"/>
        <w:numPr>
          <w:ilvl w:val="0"/>
          <w:numId w:val="7"/>
        </w:numPr>
        <w:rPr>
          <w:color w:val="6A747C" w:themeColor="accent2"/>
          <w:sz w:val="24"/>
          <w:szCs w:val="24"/>
        </w:rPr>
      </w:pPr>
      <w:r>
        <w:rPr>
          <w:color w:val="6A747C" w:themeColor="accent2"/>
          <w:sz w:val="24"/>
          <w:szCs w:val="24"/>
        </w:rPr>
        <w:t xml:space="preserve">Diversity in sexuality and gender identity </w:t>
      </w:r>
    </w:p>
    <w:p w:rsidR="00786F4C" w:rsidRDefault="00786F4C" w:rsidP="00786F4C">
      <w:pPr>
        <w:pStyle w:val="ListParagraph"/>
        <w:numPr>
          <w:ilvl w:val="0"/>
          <w:numId w:val="7"/>
        </w:numPr>
        <w:rPr>
          <w:color w:val="6A747C" w:themeColor="accent2"/>
          <w:sz w:val="24"/>
          <w:szCs w:val="24"/>
        </w:rPr>
      </w:pPr>
      <w:r>
        <w:rPr>
          <w:color w:val="6A747C" w:themeColor="accent2"/>
          <w:sz w:val="24"/>
          <w:szCs w:val="24"/>
        </w:rPr>
        <w:t xml:space="preserve">Mental health impacts of homophobia, biphobia and </w:t>
      </w:r>
      <w:r w:rsidR="00256C08">
        <w:rPr>
          <w:color w:val="6A747C" w:themeColor="accent2"/>
          <w:sz w:val="24"/>
          <w:szCs w:val="24"/>
        </w:rPr>
        <w:t>Transphobia</w:t>
      </w:r>
      <w:r>
        <w:rPr>
          <w:color w:val="6A747C" w:themeColor="accent2"/>
          <w:sz w:val="24"/>
          <w:szCs w:val="24"/>
        </w:rPr>
        <w:t xml:space="preserve"> </w:t>
      </w:r>
    </w:p>
    <w:p w:rsidR="00786F4C" w:rsidRPr="00786F4C" w:rsidRDefault="00786F4C" w:rsidP="00786F4C">
      <w:pPr>
        <w:pStyle w:val="ListParagraph"/>
        <w:numPr>
          <w:ilvl w:val="0"/>
          <w:numId w:val="7"/>
        </w:numPr>
        <w:rPr>
          <w:color w:val="6A747C" w:themeColor="accent2"/>
          <w:sz w:val="24"/>
          <w:szCs w:val="24"/>
        </w:rPr>
      </w:pPr>
      <w:r>
        <w:rPr>
          <w:color w:val="6A747C" w:themeColor="accent2"/>
          <w:sz w:val="24"/>
          <w:szCs w:val="24"/>
        </w:rPr>
        <w:t xml:space="preserve">Ways that students and teachers can be more inclusive of the LGBTI community at individual and whole school levels </w:t>
      </w:r>
    </w:p>
    <w:p w:rsidR="00D103A4" w:rsidRDefault="00D103A4"/>
    <w:p w:rsidR="00D103A4" w:rsidRDefault="00D103A4"/>
    <w:sectPr w:rsidR="00D1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9E" w:rsidRDefault="00AC319E" w:rsidP="00D103A4">
      <w:pPr>
        <w:spacing w:after="0" w:line="240" w:lineRule="auto"/>
      </w:pPr>
      <w:r>
        <w:separator/>
      </w:r>
    </w:p>
  </w:endnote>
  <w:endnote w:type="continuationSeparator" w:id="0">
    <w:p w:rsidR="00AC319E" w:rsidRDefault="00AC319E" w:rsidP="00D1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9E" w:rsidRDefault="00AC319E" w:rsidP="00D103A4">
      <w:pPr>
        <w:spacing w:after="0" w:line="240" w:lineRule="auto"/>
      </w:pPr>
      <w:r>
        <w:separator/>
      </w:r>
    </w:p>
  </w:footnote>
  <w:footnote w:type="continuationSeparator" w:id="0">
    <w:p w:rsidR="00AC319E" w:rsidRDefault="00AC319E" w:rsidP="00D1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CD7"/>
    <w:multiLevelType w:val="hybridMultilevel"/>
    <w:tmpl w:val="E5BC03E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55113E"/>
    <w:multiLevelType w:val="hybridMultilevel"/>
    <w:tmpl w:val="40EE38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3EA"/>
    <w:multiLevelType w:val="hybridMultilevel"/>
    <w:tmpl w:val="46BC0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00D1"/>
    <w:multiLevelType w:val="hybridMultilevel"/>
    <w:tmpl w:val="04440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018E"/>
    <w:multiLevelType w:val="hybridMultilevel"/>
    <w:tmpl w:val="C136B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B2D1A"/>
    <w:multiLevelType w:val="hybridMultilevel"/>
    <w:tmpl w:val="0694D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72691"/>
    <w:multiLevelType w:val="hybridMultilevel"/>
    <w:tmpl w:val="71100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3NzExAVLGlpbmZko6SsGpxcWZ+XkgBca1ADVfZD0sAAAA"/>
  </w:docVars>
  <w:rsids>
    <w:rsidRoot w:val="00D103A4"/>
    <w:rsid w:val="001775F7"/>
    <w:rsid w:val="00227572"/>
    <w:rsid w:val="00256C08"/>
    <w:rsid w:val="002C5408"/>
    <w:rsid w:val="002C7BF4"/>
    <w:rsid w:val="003A5768"/>
    <w:rsid w:val="003C28C3"/>
    <w:rsid w:val="0072133E"/>
    <w:rsid w:val="00786F4C"/>
    <w:rsid w:val="00871536"/>
    <w:rsid w:val="008914B7"/>
    <w:rsid w:val="00903753"/>
    <w:rsid w:val="00AC319E"/>
    <w:rsid w:val="00CD6425"/>
    <w:rsid w:val="00D103A4"/>
    <w:rsid w:val="00E04287"/>
    <w:rsid w:val="00E15775"/>
    <w:rsid w:val="00EF3801"/>
    <w:rsid w:val="00F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A4"/>
  </w:style>
  <w:style w:type="paragraph" w:styleId="Heading1">
    <w:name w:val="heading 1"/>
    <w:basedOn w:val="Normal"/>
    <w:next w:val="Normal"/>
    <w:link w:val="Heading1Char"/>
    <w:uiPriority w:val="9"/>
    <w:qFormat/>
    <w:rsid w:val="00D10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913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A4"/>
  </w:style>
  <w:style w:type="paragraph" w:styleId="Footer">
    <w:name w:val="footer"/>
    <w:basedOn w:val="Normal"/>
    <w:link w:val="FooterChar"/>
    <w:uiPriority w:val="99"/>
    <w:unhideWhenUsed/>
    <w:rsid w:val="00D10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A4"/>
  </w:style>
  <w:style w:type="character" w:customStyle="1" w:styleId="Heading1Char">
    <w:name w:val="Heading 1 Char"/>
    <w:basedOn w:val="DefaultParagraphFont"/>
    <w:link w:val="Heading1"/>
    <w:uiPriority w:val="9"/>
    <w:rsid w:val="00D103A4"/>
    <w:rPr>
      <w:rFonts w:asciiTheme="majorHAnsi" w:eastAsiaTheme="majorEastAsia" w:hAnsiTheme="majorHAnsi" w:cstheme="majorBidi"/>
      <w:b/>
      <w:bCs/>
      <w:color w:val="5A913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0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3A4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A4"/>
  </w:style>
  <w:style w:type="paragraph" w:styleId="Heading1">
    <w:name w:val="heading 1"/>
    <w:basedOn w:val="Normal"/>
    <w:next w:val="Normal"/>
    <w:link w:val="Heading1Char"/>
    <w:uiPriority w:val="9"/>
    <w:qFormat/>
    <w:rsid w:val="00D10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913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A4"/>
  </w:style>
  <w:style w:type="paragraph" w:styleId="Footer">
    <w:name w:val="footer"/>
    <w:basedOn w:val="Normal"/>
    <w:link w:val="FooterChar"/>
    <w:uiPriority w:val="99"/>
    <w:unhideWhenUsed/>
    <w:rsid w:val="00D10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A4"/>
  </w:style>
  <w:style w:type="character" w:customStyle="1" w:styleId="Heading1Char">
    <w:name w:val="Heading 1 Char"/>
    <w:basedOn w:val="DefaultParagraphFont"/>
    <w:link w:val="Heading1"/>
    <w:uiPriority w:val="9"/>
    <w:rsid w:val="00D103A4"/>
    <w:rPr>
      <w:rFonts w:asciiTheme="majorHAnsi" w:eastAsiaTheme="majorEastAsia" w:hAnsiTheme="majorHAnsi" w:cstheme="majorBidi"/>
      <w:b/>
      <w:bCs/>
      <w:color w:val="5A913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0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3A4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adspace@bchs.com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adspace@bchs.com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headspace@bch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space@bchs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eadspace theme for powerpoint presentation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C142"/>
      </a:accent1>
      <a:accent2>
        <a:srgbClr val="6A747C"/>
      </a:accent2>
      <a:accent3>
        <a:srgbClr val="BCDC9C"/>
      </a:accent3>
      <a:accent4>
        <a:srgbClr val="ADB5BB"/>
      </a:accent4>
      <a:accent5>
        <a:srgbClr val="5F5F5F"/>
      </a:accent5>
      <a:accent6>
        <a:srgbClr val="7AC142"/>
      </a:accent6>
      <a:hlink>
        <a:srgbClr val="000000"/>
      </a:hlink>
      <a:folHlink>
        <a:srgbClr val="BCDC9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9050" algn="ctr">
          <a:solidFill>
            <a:schemeClr val="accent6"/>
          </a:solidFill>
          <a:round/>
          <a:headEnd/>
          <a:tailEnd/>
        </a:ln>
        <a:effectLst/>
      </a:spPr>
      <a:bodyPr anchor="ctr"/>
      <a:lstStyle>
        <a:defPPr>
          <a:defRPr sz="2000" dirty="0">
            <a:latin typeface="Arial" pitchFamily="34" charset="0"/>
            <a:cs typeface="Arial" pitchFamily="34" charset="0"/>
          </a:defRPr>
        </a:defPPr>
      </a:lst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HS Document" ma:contentTypeID="0x010100D23EEA08270EC94A89AF4F88F8FBFDAF00D684DECEEFD0864F98C4FC2D50D9BF10" ma:contentTypeVersion="10" ma:contentTypeDescription="BCHS Document" ma:contentTypeScope="" ma:versionID="d82546344eb7bdaafc21ad34d705af2d">
  <xsd:schema xmlns:xsd="http://www.w3.org/2001/XMLSchema" xmlns:xs="http://www.w3.org/2001/XMLSchema" xmlns:p="http://schemas.microsoft.com/office/2006/metadata/properties" xmlns:ns2="ccb8099a-b431-4e32-93a5-a6709e259015" xmlns:ns3="3f869f1c-39a6-426e-80f5-a79b5f4c5d4c" targetNamespace="http://schemas.microsoft.com/office/2006/metadata/properties" ma:root="true" ma:fieldsID="42b40561ed99f345b6f8ae13ce80bda7" ns2:_="" ns3:_="">
    <xsd:import namespace="ccb8099a-b431-4e32-93a5-a6709e259015"/>
    <xsd:import namespace="3f869f1c-39a6-426e-80f5-a79b5f4c5d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TypeTaxHTField0" minOccurs="0"/>
                <xsd:element ref="ns2:TaxCatchAll" minOccurs="0"/>
                <xsd:element ref="ns2:TaxCatchAllLabel" minOccurs="0"/>
                <xsd:element ref="ns2:FunctionTaxHTField0" minOccurs="0"/>
                <xsd:element ref="ns2:TaxKeywordTaxHTField" minOccurs="0"/>
                <xsd:element ref="ns2:Document_x0020_Expiry_x0020_Date" minOccurs="0"/>
                <xsd:element ref="ns3:Assinged_x0020_To" minOccurs="0"/>
                <xsd:element ref="ns3:Document_x0020_Expi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8099a-b431-4e32-93a5-a6709e259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TaxHTField0" ma:index="11" ma:taxonomy="true" ma:internalName="Document_x0020_TypeTaxHTField0" ma:taxonomyFieldName="Document_x0020_Type" ma:displayName="Document Type" ma:readOnly="false" ma:default="" ma:fieldId="{7dbc0701-c1c6-4be4-bba7-7f9885b90167}" ma:sspId="f3b82eeb-248b-4ff1-aea4-e2209cef0f9c" ma:termSetId="93247339-fcdf-4d79-9260-9cb486d3db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88ca746-40fd-4794-9251-349db2bb9230}" ma:internalName="TaxCatchAll" ma:showField="CatchAllData" ma:web="ccb8099a-b431-4e32-93a5-a6709e259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88ca746-40fd-4794-9251-349db2bb9230}" ma:internalName="TaxCatchAllLabel" ma:readOnly="true" ma:showField="CatchAllDataLabel" ma:web="ccb8099a-b431-4e32-93a5-a6709e259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TaxHTField0" ma:index="15" nillable="true" ma:taxonomy="true" ma:internalName="FunctionTaxHTField0" ma:taxonomyFieldName="Function" ma:displayName="Function" ma:default="" ma:fieldId="{a34e641c-8f80-4261-a90d-8970134468af}" ma:sspId="f3b82eeb-248b-4ff1-aea4-e2209cef0f9c" ma:termSetId="a1163dd4-8399-4eea-ad65-fa04b31843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f3b82eeb-248b-4ff1-aea4-e2209cef0f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Expiry_x0020_Date" ma:index="19" nillable="true" ma:displayName="Document Expiry Date" ma:format="DateOnly" ma:internalName="Document_x0020_Expiry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9f1c-39a6-426e-80f5-a79b5f4c5d4c" elementFormDefault="qualified">
    <xsd:import namespace="http://schemas.microsoft.com/office/2006/documentManagement/types"/>
    <xsd:import namespace="http://schemas.microsoft.com/office/infopath/2007/PartnerControls"/>
    <xsd:element name="Assinged_x0020_To" ma:index="21" nillable="true" ma:displayName="Assinged To" ma:list="UserInfo" ma:SearchPeopleOnly="false" ma:SharePointGroup="0" ma:internalName="Assinged_x0020_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Expiry" ma:index="22" nillable="true" ma:displayName="Document Expiry" ma:internalName="Document_x0020_Expi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b8099a-b431-4e32-93a5-a6709e259015">2Q43ZXXQSF4C-375-2513</_dlc_DocId>
    <_dlc_DocIdUrl xmlns="ccb8099a-b431-4e32-93a5-a6709e259015">
      <Url>http://bchs-spweb01/communications/_layouts/DocIdRedir.aspx?ID=2Q43ZXXQSF4C-375-2513</Url>
      <Description>2Q43ZXXQSF4C-375-2513</Description>
    </_dlc_DocIdUrl>
    <FunctionTaxHTField0 xmlns="ccb8099a-b431-4e32-93a5-a6709e259015">
      <Terms xmlns="http://schemas.microsoft.com/office/infopath/2007/PartnerControls"/>
    </FunctionTaxHTField0>
    <TaxKeywordTaxHTField xmlns="ccb8099a-b431-4e32-93a5-a6709e259015">
      <Terms xmlns="http://schemas.microsoft.com/office/infopath/2007/PartnerControls"/>
    </TaxKeywordTaxHTField>
    <Document_x0020_Expiry_x0020_Date xmlns="ccb8099a-b431-4e32-93a5-a6709e259015" xsi:nil="true"/>
    <Assinged_x0020_To xmlns="3f869f1c-39a6-426e-80f5-a79b5f4c5d4c">
      <UserInfo>
        <DisplayName/>
        <AccountId xsi:nil="true"/>
        <AccountType/>
      </UserInfo>
    </Assinged_x0020_To>
    <Document_x0020_TypeTaxHTField0 xmlns="ccb8099a-b431-4e32-93a5-a6709e259015">
      <Terms xmlns="http://schemas.microsoft.com/office/infopath/2007/PartnerControls"/>
    </Document_x0020_TypeTaxHTField0>
    <Document_x0020_Expiry xmlns="3f869f1c-39a6-426e-80f5-a79b5f4c5d4c" xsi:nil="true"/>
    <TaxCatchAll xmlns="ccb8099a-b431-4e32-93a5-a6709e259015"/>
  </documentManagement>
</p:properties>
</file>

<file path=customXml/itemProps1.xml><?xml version="1.0" encoding="utf-8"?>
<ds:datastoreItem xmlns:ds="http://schemas.openxmlformats.org/officeDocument/2006/customXml" ds:itemID="{F9040F8B-0E33-4533-87A4-09D0E4DC1A94}"/>
</file>

<file path=customXml/itemProps2.xml><?xml version="1.0" encoding="utf-8"?>
<ds:datastoreItem xmlns:ds="http://schemas.openxmlformats.org/officeDocument/2006/customXml" ds:itemID="{C32865D0-BC34-4B22-8C40-0AF63AAD8B4B}"/>
</file>

<file path=customXml/itemProps3.xml><?xml version="1.0" encoding="utf-8"?>
<ds:datastoreItem xmlns:ds="http://schemas.openxmlformats.org/officeDocument/2006/customXml" ds:itemID="{E0185FB3-66B4-4377-86E0-3B72C9C59619}"/>
</file>

<file path=customXml/itemProps4.xml><?xml version="1.0" encoding="utf-8"?>
<ds:datastoreItem xmlns:ds="http://schemas.openxmlformats.org/officeDocument/2006/customXml" ds:itemID="{282CEC9A-60A0-42C0-8A13-86F51AD86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Keath Ben</dc:creator>
  <cp:lastModifiedBy>Keath Ben</cp:lastModifiedBy>
  <cp:revision>2</cp:revision>
  <cp:lastPrinted>2016-11-28T03:15:00Z</cp:lastPrinted>
  <dcterms:created xsi:type="dcterms:W3CDTF">2016-11-29T05:44:00Z</dcterms:created>
  <dcterms:modified xsi:type="dcterms:W3CDTF">2016-11-29T05:44:00Z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051e5197-d842-4ceb-99e9-2113635ac0c3</vt:lpwstr>
  </property>
  <property fmtid="{D5CDD505-2E9C-101B-9397-08002B2CF9AE}" pid="3" name="ContentTypeId">
    <vt:lpwstr>0x010100D23EEA08270EC94A89AF4F88F8FBFDAF00D684DECEEFD0864F98C4FC2D50D9BF10</vt:lpwstr>
  </property>
  <property fmtid="{D5CDD505-2E9C-101B-9397-08002B2CF9AE}" pid="4" name="TaxKeyword">
    <vt:lpwstr/>
  </property>
</Properties>
</file>